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4E" w:rsidRDefault="00DA404E" w:rsidP="00DA404E">
      <w:pPr>
        <w:shd w:val="clear" w:color="auto" w:fill="FFFFFF"/>
        <w:spacing w:line="941" w:lineRule="exact"/>
        <w:ind w:left="48"/>
        <w:jc w:val="center"/>
        <w:rPr>
          <w:rFonts w:eastAsia="Times New Roman"/>
          <w:color w:val="000000"/>
          <w:spacing w:val="-13"/>
          <w:sz w:val="58"/>
          <w:szCs w:val="58"/>
        </w:rPr>
      </w:pPr>
    </w:p>
    <w:p w:rsidR="00DA404E" w:rsidRDefault="00DA404E" w:rsidP="00DA404E">
      <w:pPr>
        <w:shd w:val="clear" w:color="auto" w:fill="FFFFFF"/>
        <w:spacing w:line="941" w:lineRule="exact"/>
        <w:ind w:left="48"/>
        <w:jc w:val="center"/>
        <w:rPr>
          <w:rFonts w:eastAsia="Times New Roman"/>
          <w:color w:val="000000"/>
          <w:spacing w:val="-13"/>
          <w:sz w:val="58"/>
          <w:szCs w:val="58"/>
        </w:rPr>
      </w:pPr>
    </w:p>
    <w:p w:rsidR="00DA404E" w:rsidRDefault="00DA404E" w:rsidP="00DA404E">
      <w:pPr>
        <w:shd w:val="clear" w:color="auto" w:fill="FFFFFF"/>
        <w:spacing w:line="941" w:lineRule="exact"/>
        <w:ind w:left="48"/>
        <w:jc w:val="center"/>
        <w:rPr>
          <w:rFonts w:eastAsia="Times New Roman"/>
          <w:color w:val="000000"/>
          <w:sz w:val="58"/>
          <w:szCs w:val="58"/>
        </w:rPr>
      </w:pPr>
      <w:r>
        <w:rPr>
          <w:rFonts w:eastAsia="Times New Roman"/>
          <w:color w:val="000000"/>
          <w:spacing w:val="-13"/>
          <w:sz w:val="58"/>
          <w:szCs w:val="58"/>
        </w:rPr>
        <w:t xml:space="preserve">Консультация для </w:t>
      </w:r>
      <w:r>
        <w:rPr>
          <w:rFonts w:eastAsia="Times New Roman"/>
          <w:color w:val="000000"/>
          <w:sz w:val="58"/>
          <w:szCs w:val="58"/>
        </w:rPr>
        <w:t xml:space="preserve">родителей </w:t>
      </w:r>
    </w:p>
    <w:p w:rsidR="00DA404E" w:rsidRPr="00DA404E" w:rsidRDefault="00DA404E" w:rsidP="00DA404E">
      <w:pPr>
        <w:shd w:val="clear" w:color="auto" w:fill="FFFFFF"/>
        <w:spacing w:line="941" w:lineRule="exact"/>
        <w:ind w:left="48"/>
        <w:jc w:val="center"/>
      </w:pPr>
    </w:p>
    <w:p w:rsidR="00DA404E" w:rsidRPr="00DA404E" w:rsidRDefault="00DA404E" w:rsidP="00DA404E">
      <w:pPr>
        <w:shd w:val="clear" w:color="auto" w:fill="FFFFFF"/>
        <w:spacing w:line="941" w:lineRule="exact"/>
        <w:ind w:left="48"/>
        <w:jc w:val="center"/>
        <w:rPr>
          <w:b/>
        </w:rPr>
      </w:pPr>
      <w:r w:rsidRPr="00DA404E">
        <w:rPr>
          <w:rFonts w:eastAsia="Times New Roman"/>
          <w:b/>
          <w:color w:val="000000"/>
          <w:spacing w:val="-13"/>
          <w:sz w:val="58"/>
          <w:szCs w:val="58"/>
        </w:rPr>
        <w:t xml:space="preserve">«Музыкальное развитие ребенка </w:t>
      </w:r>
      <w:r w:rsidRPr="00DA404E">
        <w:rPr>
          <w:rFonts w:eastAsia="Times New Roman"/>
          <w:b/>
          <w:color w:val="000000"/>
          <w:spacing w:val="-15"/>
          <w:sz w:val="58"/>
          <w:szCs w:val="58"/>
        </w:rPr>
        <w:t xml:space="preserve">раннего возраста в новых формах </w:t>
      </w:r>
      <w:r w:rsidRPr="00DA404E">
        <w:rPr>
          <w:rFonts w:eastAsia="Times New Roman"/>
          <w:b/>
          <w:color w:val="000000"/>
          <w:spacing w:val="-13"/>
          <w:sz w:val="58"/>
          <w:szCs w:val="58"/>
        </w:rPr>
        <w:t>дошкольного образования»</w:t>
      </w:r>
    </w:p>
    <w:p w:rsidR="00DA404E" w:rsidRDefault="00DA404E" w:rsidP="00DA404E">
      <w:pPr>
        <w:shd w:val="clear" w:color="auto" w:fill="FFFFFF"/>
        <w:spacing w:before="2851" w:line="778" w:lineRule="exact"/>
        <w:ind w:left="5011" w:hanging="202"/>
        <w:jc w:val="center"/>
      </w:pPr>
      <w:r>
        <w:rPr>
          <w:rFonts w:eastAsia="Times New Roman"/>
          <w:color w:val="000000"/>
          <w:spacing w:val="-16"/>
          <w:sz w:val="46"/>
          <w:szCs w:val="46"/>
        </w:rPr>
        <w:t xml:space="preserve">Составила и провела </w:t>
      </w:r>
      <w:r>
        <w:rPr>
          <w:rFonts w:eastAsia="Times New Roman"/>
          <w:color w:val="000000"/>
          <w:spacing w:val="-6"/>
          <w:sz w:val="46"/>
          <w:szCs w:val="46"/>
        </w:rPr>
        <w:t>Колесова О.В.</w:t>
      </w:r>
    </w:p>
    <w:p w:rsidR="00DA404E" w:rsidRDefault="00DA404E" w:rsidP="00DA404E">
      <w:pPr>
        <w:shd w:val="clear" w:color="auto" w:fill="FFFFFF"/>
        <w:spacing w:before="1853" w:line="422" w:lineRule="exact"/>
        <w:ind w:left="29"/>
        <w:jc w:val="center"/>
        <w:rPr>
          <w:rFonts w:eastAsia="Times New Roman"/>
          <w:color w:val="000000"/>
          <w:spacing w:val="-21"/>
          <w:sz w:val="46"/>
          <w:szCs w:val="46"/>
        </w:rPr>
      </w:pPr>
      <w:r>
        <w:rPr>
          <w:rFonts w:eastAsia="Times New Roman"/>
          <w:color w:val="000000"/>
          <w:spacing w:val="-21"/>
          <w:sz w:val="46"/>
          <w:szCs w:val="46"/>
        </w:rPr>
        <w:t>Март 2016 г.</w:t>
      </w:r>
    </w:p>
    <w:p w:rsidR="00DA404E" w:rsidRDefault="00DA404E" w:rsidP="00DA404E">
      <w:pPr>
        <w:shd w:val="clear" w:color="auto" w:fill="FFFFFF"/>
        <w:spacing w:line="480" w:lineRule="exact"/>
      </w:pPr>
    </w:p>
    <w:p w:rsidR="00DA404E" w:rsidRDefault="00DA404E" w:rsidP="00DA404E">
      <w:pPr>
        <w:shd w:val="clear" w:color="auto" w:fill="FFFFFF"/>
        <w:spacing w:line="480" w:lineRule="exact"/>
        <w:rPr>
          <w:rFonts w:eastAsia="Times New Roman"/>
          <w:b/>
          <w:bCs/>
          <w:color w:val="000000"/>
          <w:spacing w:val="-12"/>
          <w:sz w:val="30"/>
          <w:szCs w:val="30"/>
        </w:rPr>
      </w:pPr>
    </w:p>
    <w:p w:rsidR="00000000" w:rsidRPr="00DA404E" w:rsidRDefault="00954736">
      <w:pPr>
        <w:shd w:val="clear" w:color="auto" w:fill="FFFFFF"/>
        <w:spacing w:line="480" w:lineRule="exact"/>
        <w:ind w:left="38"/>
        <w:jc w:val="center"/>
        <w:rPr>
          <w:sz w:val="28"/>
          <w:szCs w:val="28"/>
        </w:rPr>
      </w:pPr>
      <w:r w:rsidRPr="00DA404E">
        <w:rPr>
          <w:rFonts w:eastAsia="Times New Roman"/>
          <w:b/>
          <w:bCs/>
          <w:color w:val="000000"/>
          <w:spacing w:val="-12"/>
          <w:sz w:val="28"/>
          <w:szCs w:val="28"/>
        </w:rPr>
        <w:lastRenderedPageBreak/>
        <w:t>Начнём сначала.</w:t>
      </w:r>
    </w:p>
    <w:p w:rsidR="00000000" w:rsidRPr="00DA404E" w:rsidRDefault="00954736">
      <w:pPr>
        <w:shd w:val="clear" w:color="auto" w:fill="FFFFFF"/>
        <w:spacing w:line="480" w:lineRule="exact"/>
        <w:ind w:left="38" w:firstLine="70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7"/>
          <w:sz w:val="28"/>
          <w:szCs w:val="28"/>
        </w:rPr>
        <w:t xml:space="preserve">Музыка обладает удивительными свойствами, так до конца и не </w:t>
      </w:r>
      <w:r w:rsidRPr="00DA404E">
        <w:rPr>
          <w:rFonts w:eastAsia="Times New Roman"/>
          <w:color w:val="000000"/>
          <w:spacing w:val="-3"/>
          <w:sz w:val="28"/>
          <w:szCs w:val="28"/>
        </w:rPr>
        <w:t xml:space="preserve">изученными. Испытав однажды ощущение удивления, наслаждения и </w:t>
      </w:r>
      <w:r w:rsidRPr="00DA404E">
        <w:rPr>
          <w:rFonts w:eastAsia="Times New Roman"/>
          <w:color w:val="000000"/>
          <w:sz w:val="28"/>
          <w:szCs w:val="28"/>
        </w:rPr>
        <w:t>восторга от сочетания звуков, человек начинает стремиться в этот удивительный и загадочный мир - мир музыки.</w:t>
      </w:r>
    </w:p>
    <w:p w:rsidR="00000000" w:rsidRPr="00DA404E" w:rsidRDefault="00954736">
      <w:pPr>
        <w:shd w:val="clear" w:color="auto" w:fill="FFFFFF"/>
        <w:spacing w:line="480" w:lineRule="exact"/>
        <w:ind w:left="29" w:firstLine="701"/>
        <w:jc w:val="both"/>
        <w:rPr>
          <w:sz w:val="28"/>
          <w:szCs w:val="28"/>
        </w:rPr>
      </w:pPr>
      <w:proofErr w:type="gramStart"/>
      <w:r w:rsidRPr="00DA404E">
        <w:rPr>
          <w:rFonts w:eastAsia="Times New Roman"/>
          <w:color w:val="000000"/>
          <w:spacing w:val="-10"/>
          <w:sz w:val="28"/>
          <w:szCs w:val="28"/>
        </w:rPr>
        <w:t>В своей к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 xml:space="preserve">ниге «Классическая музыка от и до» Стефан Коллинз пишет, </w:t>
      </w:r>
      <w:r w:rsidRPr="00DA404E">
        <w:rPr>
          <w:rFonts w:eastAsia="Times New Roman"/>
          <w:color w:val="000000"/>
          <w:spacing w:val="-9"/>
          <w:sz w:val="28"/>
          <w:szCs w:val="28"/>
        </w:rPr>
        <w:t xml:space="preserve">что понимание классической музыки - это всего лишь вопрос расширения 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 xml:space="preserve">нашего внутреннего «слухового словаря», подобно тому, как мы расширяем </w:t>
      </w:r>
      <w:r w:rsidRPr="00DA404E">
        <w:rPr>
          <w:rFonts w:eastAsia="Times New Roman"/>
          <w:color w:val="000000"/>
          <w:sz w:val="28"/>
          <w:szCs w:val="28"/>
        </w:rPr>
        <w:t>словарный запас, читая произведения классической литературы</w:t>
      </w:r>
      <w:r w:rsidRPr="00DA404E">
        <w:rPr>
          <w:rFonts w:eastAsia="Times New Roman"/>
          <w:color w:val="000000"/>
          <w:sz w:val="28"/>
          <w:szCs w:val="28"/>
        </w:rPr>
        <w:t>.</w:t>
      </w:r>
      <w:proofErr w:type="gramEnd"/>
      <w:r w:rsidRPr="00DA404E">
        <w:rPr>
          <w:rFonts w:eastAsia="Times New Roman"/>
          <w:color w:val="000000"/>
          <w:sz w:val="28"/>
          <w:szCs w:val="28"/>
        </w:rPr>
        <w:t xml:space="preserve"> </w:t>
      </w:r>
      <w:r w:rsidRPr="00DA404E">
        <w:rPr>
          <w:rFonts w:eastAsia="Times New Roman"/>
          <w:color w:val="000000"/>
          <w:spacing w:val="-7"/>
          <w:sz w:val="28"/>
          <w:szCs w:val="28"/>
        </w:rPr>
        <w:t xml:space="preserve">«Композитор приглашает слушателя с собой в музыкальное путешествие 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 xml:space="preserve">точно так же, как драматург выстраивает структуру пьесы, чередуя моменты </w:t>
      </w:r>
      <w:r w:rsidRPr="00DA404E">
        <w:rPr>
          <w:rFonts w:eastAsia="Times New Roman"/>
          <w:color w:val="000000"/>
          <w:spacing w:val="-7"/>
          <w:sz w:val="28"/>
          <w:szCs w:val="28"/>
        </w:rPr>
        <w:t xml:space="preserve">напряжения и расслабления, рисуя характеры, сплетая интригу, развивая </w:t>
      </w:r>
      <w:r w:rsidRPr="00DA404E">
        <w:rPr>
          <w:rFonts w:eastAsia="Times New Roman"/>
          <w:color w:val="000000"/>
          <w:sz w:val="28"/>
          <w:szCs w:val="28"/>
        </w:rPr>
        <w:t>сюжет, конфликт которого разрешается в финал</w:t>
      </w:r>
      <w:r w:rsidRPr="00DA404E">
        <w:rPr>
          <w:rFonts w:eastAsia="Times New Roman"/>
          <w:color w:val="000000"/>
          <w:sz w:val="28"/>
          <w:szCs w:val="28"/>
        </w:rPr>
        <w:t>е».</w:t>
      </w:r>
    </w:p>
    <w:p w:rsidR="00000000" w:rsidRPr="00DA404E" w:rsidRDefault="00954736">
      <w:pPr>
        <w:shd w:val="clear" w:color="auto" w:fill="FFFFFF"/>
        <w:spacing w:before="10" w:line="480" w:lineRule="exact"/>
        <w:ind w:left="29" w:right="10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10"/>
          <w:sz w:val="28"/>
          <w:szCs w:val="28"/>
        </w:rPr>
        <w:t xml:space="preserve">Музыка обладает уникальным свойством вызывать у детей активные </w:t>
      </w:r>
      <w:r w:rsidRPr="00DA404E">
        <w:rPr>
          <w:rFonts w:eastAsia="Times New Roman"/>
          <w:color w:val="000000"/>
          <w:spacing w:val="-3"/>
          <w:sz w:val="28"/>
          <w:szCs w:val="28"/>
        </w:rPr>
        <w:t xml:space="preserve">действия. Ребёнок очень рано начинает отличать музыку от шума, </w:t>
      </w:r>
      <w:r w:rsidRPr="00DA404E">
        <w:rPr>
          <w:rFonts w:eastAsia="Times New Roman"/>
          <w:color w:val="000000"/>
          <w:sz w:val="28"/>
          <w:szCs w:val="28"/>
        </w:rPr>
        <w:t>прислушивается к ней, радуется её звучанию.</w:t>
      </w:r>
    </w:p>
    <w:p w:rsidR="00000000" w:rsidRPr="00DA404E" w:rsidRDefault="00954736">
      <w:pPr>
        <w:shd w:val="clear" w:color="auto" w:fill="FFFFFF"/>
        <w:spacing w:before="10" w:line="480" w:lineRule="exact"/>
        <w:ind w:left="19" w:right="10" w:firstLine="70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9"/>
          <w:sz w:val="28"/>
          <w:szCs w:val="28"/>
        </w:rPr>
        <w:t xml:space="preserve">Как показала практика, успешность музыкального развития ребёнка </w:t>
      </w:r>
      <w:r w:rsidRPr="00DA404E">
        <w:rPr>
          <w:rFonts w:eastAsia="Times New Roman"/>
          <w:color w:val="000000"/>
          <w:spacing w:val="-8"/>
          <w:sz w:val="28"/>
          <w:szCs w:val="28"/>
        </w:rPr>
        <w:t>раннего возраста з</w:t>
      </w:r>
      <w:r w:rsidRPr="00DA404E">
        <w:rPr>
          <w:rFonts w:eastAsia="Times New Roman"/>
          <w:color w:val="000000"/>
          <w:spacing w:val="-8"/>
          <w:sz w:val="28"/>
          <w:szCs w:val="28"/>
        </w:rPr>
        <w:t xml:space="preserve">ависит от того, в какой среде он воспитывается, какое внимание уделяется родителями музыке в жизни малыша и, что особенно 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>важно, с какой интонацией разговаривают окружающие его взрослые.</w:t>
      </w:r>
    </w:p>
    <w:p w:rsidR="00000000" w:rsidRPr="00DA404E" w:rsidRDefault="00954736">
      <w:pPr>
        <w:shd w:val="clear" w:color="auto" w:fill="FFFFFF"/>
        <w:spacing w:line="480" w:lineRule="exact"/>
        <w:ind w:left="19" w:right="29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2"/>
          <w:sz w:val="28"/>
          <w:szCs w:val="28"/>
        </w:rPr>
        <w:t>Прежде чем приступить к музыкальному развитию ребёнка, не</w:t>
      </w:r>
      <w:r w:rsidRPr="00DA404E">
        <w:rPr>
          <w:rFonts w:eastAsia="Times New Roman"/>
          <w:color w:val="000000"/>
          <w:spacing w:val="-2"/>
          <w:sz w:val="28"/>
          <w:szCs w:val="28"/>
        </w:rPr>
        <w:softHyphen/>
      </w:r>
      <w:r w:rsidRPr="00DA404E">
        <w:rPr>
          <w:rFonts w:eastAsia="Times New Roman"/>
          <w:color w:val="000000"/>
          <w:sz w:val="28"/>
          <w:szCs w:val="28"/>
        </w:rPr>
        <w:t>обходимо зн</w:t>
      </w:r>
      <w:r w:rsidRPr="00DA404E">
        <w:rPr>
          <w:rFonts w:eastAsia="Times New Roman"/>
          <w:color w:val="000000"/>
          <w:sz w:val="28"/>
          <w:szCs w:val="28"/>
        </w:rPr>
        <w:t>ать его особенности.</w:t>
      </w:r>
    </w:p>
    <w:p w:rsidR="00000000" w:rsidRPr="00DA404E" w:rsidRDefault="00954736">
      <w:pPr>
        <w:shd w:val="clear" w:color="auto" w:fill="FFFFFF"/>
        <w:spacing w:before="10" w:line="480" w:lineRule="exact"/>
        <w:ind w:right="19"/>
        <w:jc w:val="center"/>
        <w:rPr>
          <w:sz w:val="28"/>
          <w:szCs w:val="28"/>
        </w:rPr>
      </w:pPr>
      <w:r w:rsidRPr="00DA404E">
        <w:rPr>
          <w:b/>
          <w:bCs/>
          <w:color w:val="000000"/>
          <w:spacing w:val="-10"/>
          <w:sz w:val="28"/>
          <w:szCs w:val="28"/>
        </w:rPr>
        <w:t xml:space="preserve">2 </w:t>
      </w:r>
      <w:r w:rsidRPr="00DA404E">
        <w:rPr>
          <w:rFonts w:eastAsia="Times New Roman"/>
          <w:b/>
          <w:bCs/>
          <w:color w:val="000000"/>
          <w:spacing w:val="-10"/>
          <w:sz w:val="28"/>
          <w:szCs w:val="28"/>
        </w:rPr>
        <w:t>года-3 года.</w:t>
      </w:r>
    </w:p>
    <w:p w:rsidR="00000000" w:rsidRPr="00DA404E" w:rsidRDefault="00954736" w:rsidP="007F6AA4">
      <w:pPr>
        <w:shd w:val="clear" w:color="auto" w:fill="FFFFFF"/>
        <w:spacing w:line="480" w:lineRule="exact"/>
        <w:ind w:right="19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7"/>
          <w:sz w:val="28"/>
          <w:szCs w:val="28"/>
        </w:rPr>
        <w:t xml:space="preserve">Дети этого возраста имеют небольшой музыкальный опыт и могут </w:t>
      </w:r>
      <w:r w:rsidRPr="00DA404E">
        <w:rPr>
          <w:rFonts w:eastAsia="Times New Roman"/>
          <w:color w:val="000000"/>
          <w:spacing w:val="-9"/>
          <w:sz w:val="28"/>
          <w:szCs w:val="28"/>
        </w:rPr>
        <w:t xml:space="preserve">слушать музыку, доступную их пониманию, в течение одной-двух минут.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>Узнают зн</w:t>
      </w:r>
      <w:r w:rsidR="007F6AA4" w:rsidRPr="00DA404E">
        <w:rPr>
          <w:rFonts w:eastAsia="Times New Roman"/>
          <w:color w:val="000000"/>
          <w:spacing w:val="-1"/>
          <w:sz w:val="28"/>
          <w:szCs w:val="28"/>
        </w:rPr>
        <w:t>акомое музыкальное произведение</w:t>
      </w:r>
      <w:r w:rsidR="00DA404E" w:rsidRPr="00DA404E">
        <w:rPr>
          <w:rFonts w:eastAsia="Times New Roman"/>
          <w:color w:val="000000"/>
          <w:spacing w:val="-1"/>
          <w:sz w:val="28"/>
          <w:szCs w:val="28"/>
        </w:rPr>
        <w:t>,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 по вступлению или </w:t>
      </w:r>
      <w:r w:rsidRPr="00DA404E">
        <w:rPr>
          <w:rFonts w:eastAsia="Times New Roman"/>
          <w:color w:val="000000"/>
          <w:sz w:val="28"/>
          <w:szCs w:val="28"/>
        </w:rPr>
        <w:t>музыкальному сопровождению и п</w:t>
      </w:r>
      <w:r w:rsidRPr="00DA404E">
        <w:rPr>
          <w:rFonts w:eastAsia="Times New Roman"/>
          <w:color w:val="000000"/>
          <w:sz w:val="28"/>
          <w:szCs w:val="28"/>
        </w:rPr>
        <w:t xml:space="preserve">росят его повторить. Дети много </w:t>
      </w:r>
      <w:r w:rsidRPr="00DA404E">
        <w:rPr>
          <w:rFonts w:eastAsia="Times New Roman"/>
          <w:color w:val="000000"/>
          <w:spacing w:val="-8"/>
          <w:sz w:val="28"/>
          <w:szCs w:val="28"/>
        </w:rPr>
        <w:t xml:space="preserve">двигаются и с удовольствием включаются в разучивание новой песни или танца. Они уже могут выполнять движения в играх, упражнениях и плясках </w:t>
      </w:r>
      <w:r w:rsidRPr="00DA404E">
        <w:rPr>
          <w:rFonts w:eastAsia="Times New Roman"/>
          <w:color w:val="000000"/>
          <w:spacing w:val="-6"/>
          <w:sz w:val="28"/>
          <w:szCs w:val="28"/>
        </w:rPr>
        <w:t>по показу взрослого, а также самостоятельно менять движения в соответст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вии с двухчастной формой </w:t>
      </w:r>
      <w:r w:rsidRPr="00DA404E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произведения. Охотнее выполняют движения с </w:t>
      </w:r>
      <w:r w:rsidRPr="00DA404E">
        <w:rPr>
          <w:rFonts w:eastAsia="Times New Roman"/>
          <w:color w:val="000000"/>
          <w:sz w:val="28"/>
          <w:szCs w:val="28"/>
        </w:rPr>
        <w:t xml:space="preserve">предметами (платочки, погремушки, игрушки и др.), с удовольствием выполняют движения знакомых им персонажей (как зайчик прыгает, как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>мишка ходит, как киска мягко ст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упает). Малыши активно осваивают речь, </w:t>
      </w:r>
      <w:r w:rsidRPr="00DA404E">
        <w:rPr>
          <w:rFonts w:eastAsia="Times New Roman"/>
          <w:color w:val="000000"/>
          <w:sz w:val="28"/>
          <w:szCs w:val="28"/>
        </w:rPr>
        <w:t xml:space="preserve">поэтому получают удовольствие от пения. Неговорящие дети не значит не поющие. Иногда ребёнок поёт «про себя» (доказательством этого служит </w:t>
      </w:r>
      <w:r w:rsidRPr="00DA404E">
        <w:rPr>
          <w:rFonts w:eastAsia="Times New Roman"/>
          <w:color w:val="000000"/>
          <w:spacing w:val="-2"/>
          <w:sz w:val="28"/>
          <w:szCs w:val="28"/>
        </w:rPr>
        <w:t xml:space="preserve">вибрация голосового аппарата). Малыши любят играть под пение взрослого и </w:t>
      </w:r>
      <w:r w:rsidRPr="00DA404E">
        <w:rPr>
          <w:rFonts w:eastAsia="Times New Roman"/>
          <w:color w:val="000000"/>
          <w:sz w:val="28"/>
          <w:szCs w:val="28"/>
        </w:rPr>
        <w:t>брать</w:t>
      </w:r>
      <w:r w:rsidRPr="00DA404E">
        <w:rPr>
          <w:rFonts w:eastAsia="Times New Roman"/>
          <w:color w:val="000000"/>
          <w:sz w:val="28"/>
          <w:szCs w:val="28"/>
        </w:rPr>
        <w:t xml:space="preserve"> на себя роли различных персонажей.</w:t>
      </w:r>
    </w:p>
    <w:p w:rsidR="00000000" w:rsidRPr="00DA404E" w:rsidRDefault="00954736">
      <w:pPr>
        <w:shd w:val="clear" w:color="auto" w:fill="FFFFFF"/>
        <w:spacing w:before="10" w:line="480" w:lineRule="exact"/>
        <w:ind w:left="10"/>
        <w:jc w:val="center"/>
        <w:rPr>
          <w:sz w:val="28"/>
          <w:szCs w:val="28"/>
        </w:rPr>
      </w:pPr>
      <w:r w:rsidRPr="00DA404E">
        <w:rPr>
          <w:rFonts w:eastAsia="Times New Roman"/>
          <w:b/>
          <w:bCs/>
          <w:color w:val="000000"/>
          <w:spacing w:val="-1"/>
          <w:sz w:val="28"/>
          <w:szCs w:val="28"/>
        </w:rPr>
        <w:t>Задачи музыкального развития:</w:t>
      </w:r>
    </w:p>
    <w:p w:rsidR="00000000" w:rsidRPr="00DA404E" w:rsidRDefault="00954736">
      <w:pPr>
        <w:shd w:val="clear" w:color="auto" w:fill="FFFFFF"/>
        <w:tabs>
          <w:tab w:val="left" w:pos="202"/>
        </w:tabs>
        <w:spacing w:line="480" w:lineRule="exact"/>
        <w:ind w:left="19" w:right="10"/>
        <w:jc w:val="both"/>
        <w:rPr>
          <w:sz w:val="28"/>
          <w:szCs w:val="28"/>
        </w:rPr>
      </w:pPr>
      <w:r w:rsidRPr="00DA404E">
        <w:rPr>
          <w:color w:val="000000"/>
          <w:sz w:val="28"/>
          <w:szCs w:val="28"/>
        </w:rPr>
        <w:t>-</w:t>
      </w:r>
      <w:r w:rsidRPr="00DA404E">
        <w:rPr>
          <w:color w:val="000000"/>
          <w:sz w:val="28"/>
          <w:szCs w:val="28"/>
        </w:rPr>
        <w:tab/>
      </w:r>
      <w:r w:rsidRPr="00DA404E">
        <w:rPr>
          <w:rFonts w:eastAsia="Times New Roman"/>
          <w:color w:val="000000"/>
          <w:spacing w:val="-1"/>
          <w:sz w:val="28"/>
          <w:szCs w:val="28"/>
        </w:rPr>
        <w:t>продолжать развивать умение слушать музыку различного характера двух -</w:t>
      </w:r>
      <w:r w:rsidRPr="00DA404E">
        <w:rPr>
          <w:rFonts w:eastAsia="Times New Roman"/>
          <w:color w:val="000000"/>
          <w:spacing w:val="-1"/>
          <w:sz w:val="28"/>
          <w:szCs w:val="28"/>
        </w:rPr>
        <w:br/>
      </w:r>
      <w:r w:rsidRPr="00DA404E">
        <w:rPr>
          <w:rFonts w:eastAsia="Times New Roman"/>
          <w:color w:val="000000"/>
          <w:sz w:val="28"/>
          <w:szCs w:val="28"/>
        </w:rPr>
        <w:t>трёхчастной формы, понимать её образное содержание, формировать</w:t>
      </w:r>
      <w:r w:rsidRPr="00DA404E">
        <w:rPr>
          <w:rFonts w:eastAsia="Times New Roman"/>
          <w:color w:val="000000"/>
          <w:sz w:val="28"/>
          <w:szCs w:val="28"/>
        </w:rPr>
        <w:br/>
        <w:t>музыкальный вкус;</w:t>
      </w:r>
    </w:p>
    <w:p w:rsidR="00000000" w:rsidRPr="00DA404E" w:rsidRDefault="00954736">
      <w:pPr>
        <w:shd w:val="clear" w:color="auto" w:fill="FFFFFF"/>
        <w:tabs>
          <w:tab w:val="left" w:pos="336"/>
        </w:tabs>
        <w:spacing w:line="480" w:lineRule="exact"/>
        <w:ind w:left="19" w:right="10"/>
        <w:jc w:val="both"/>
        <w:rPr>
          <w:sz w:val="28"/>
          <w:szCs w:val="28"/>
        </w:rPr>
      </w:pPr>
      <w:r w:rsidRPr="00DA404E">
        <w:rPr>
          <w:color w:val="000000"/>
          <w:sz w:val="28"/>
          <w:szCs w:val="28"/>
        </w:rPr>
        <w:t>-</w:t>
      </w:r>
      <w:r w:rsidRPr="00DA404E">
        <w:rPr>
          <w:color w:val="000000"/>
          <w:sz w:val="28"/>
          <w:szCs w:val="28"/>
        </w:rPr>
        <w:tab/>
      </w:r>
      <w:r w:rsidRPr="00DA404E">
        <w:rPr>
          <w:rFonts w:eastAsia="Times New Roman"/>
          <w:color w:val="000000"/>
          <w:sz w:val="28"/>
          <w:szCs w:val="28"/>
        </w:rPr>
        <w:t>учить петь песни, доступные возра</w:t>
      </w:r>
      <w:r w:rsidRPr="00DA404E">
        <w:rPr>
          <w:rFonts w:eastAsia="Times New Roman"/>
          <w:color w:val="000000"/>
          <w:sz w:val="28"/>
          <w:szCs w:val="28"/>
        </w:rPr>
        <w:t>сту, естественным голосом, без</w:t>
      </w:r>
      <w:r w:rsidRPr="00DA404E">
        <w:rPr>
          <w:rFonts w:eastAsia="Times New Roman"/>
          <w:color w:val="000000"/>
          <w:sz w:val="28"/>
          <w:szCs w:val="28"/>
        </w:rPr>
        <w:br/>
        <w:t>напряжения, не выкрикивав и не форсируя звуки. Учить детей вместе</w:t>
      </w:r>
      <w:r w:rsidRPr="00DA404E">
        <w:rPr>
          <w:rFonts w:eastAsia="Times New Roman"/>
          <w:color w:val="000000"/>
          <w:sz w:val="28"/>
          <w:szCs w:val="28"/>
        </w:rPr>
        <w:br/>
      </w:r>
      <w:r w:rsidRPr="00DA404E">
        <w:rPr>
          <w:rFonts w:eastAsia="Times New Roman"/>
          <w:color w:val="000000"/>
          <w:spacing w:val="-1"/>
          <w:sz w:val="28"/>
          <w:szCs w:val="28"/>
        </w:rPr>
        <w:t>начинать и заканчивать песню, петь, не опережая других детей и не вторя их</w:t>
      </w:r>
      <w:r w:rsidRPr="00DA404E">
        <w:rPr>
          <w:rFonts w:eastAsia="Times New Roman"/>
          <w:color w:val="000000"/>
          <w:spacing w:val="-1"/>
          <w:sz w:val="28"/>
          <w:szCs w:val="28"/>
        </w:rPr>
        <w:br/>
      </w:r>
      <w:r w:rsidRPr="00DA404E">
        <w:rPr>
          <w:rFonts w:eastAsia="Times New Roman"/>
          <w:color w:val="000000"/>
          <w:sz w:val="28"/>
          <w:szCs w:val="28"/>
        </w:rPr>
        <w:t>пению. Знакомить вступлением и заключением;</w:t>
      </w:r>
    </w:p>
    <w:p w:rsidR="00000000" w:rsidRPr="00DA404E" w:rsidRDefault="00954736" w:rsidP="007F6AA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480" w:lineRule="exact"/>
        <w:ind w:right="19"/>
        <w:jc w:val="both"/>
        <w:rPr>
          <w:color w:val="000000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 xml:space="preserve">продолжать учить детей </w:t>
      </w:r>
      <w:r w:rsidR="00DA404E" w:rsidRPr="00DA404E">
        <w:rPr>
          <w:rFonts w:eastAsia="Times New Roman"/>
          <w:color w:val="000000"/>
          <w:sz w:val="28"/>
          <w:szCs w:val="28"/>
        </w:rPr>
        <w:t>исполнять,</w:t>
      </w:r>
      <w:r w:rsidRPr="00DA404E">
        <w:rPr>
          <w:rFonts w:eastAsia="Times New Roman"/>
          <w:color w:val="000000"/>
          <w:sz w:val="28"/>
          <w:szCs w:val="28"/>
        </w:rPr>
        <w:t xml:space="preserve"> зна</w:t>
      </w:r>
      <w:r w:rsidRPr="00DA404E">
        <w:rPr>
          <w:rFonts w:eastAsia="Times New Roman"/>
          <w:color w:val="000000"/>
          <w:sz w:val="28"/>
          <w:szCs w:val="28"/>
        </w:rPr>
        <w:t xml:space="preserve">комы движения вместе с музыкой,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знакомить с новым: движениями в плясках и танцах, продолжать развивать </w:t>
      </w:r>
      <w:r w:rsidRPr="00DA404E">
        <w:rPr>
          <w:rFonts w:eastAsia="Times New Roman"/>
          <w:color w:val="000000"/>
          <w:sz w:val="28"/>
          <w:szCs w:val="28"/>
        </w:rPr>
        <w:t>основные виды движений;</w:t>
      </w:r>
    </w:p>
    <w:p w:rsidR="00000000" w:rsidRPr="00DA404E" w:rsidRDefault="00954736" w:rsidP="007F6AA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499" w:lineRule="exact"/>
        <w:ind w:right="19"/>
        <w:jc w:val="both"/>
        <w:rPr>
          <w:color w:val="000000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>учить детей</w:t>
      </w:r>
      <w:r w:rsidR="00DA404E">
        <w:rPr>
          <w:rFonts w:eastAsia="Times New Roman"/>
          <w:color w:val="000000"/>
          <w:sz w:val="28"/>
          <w:szCs w:val="28"/>
        </w:rPr>
        <w:t>,</w:t>
      </w:r>
      <w:r w:rsidRPr="00DA404E">
        <w:rPr>
          <w:rFonts w:eastAsia="Times New Roman"/>
          <w:color w:val="000000"/>
          <w:sz w:val="28"/>
          <w:szCs w:val="28"/>
        </w:rPr>
        <w:t xml:space="preserve"> передавать особенности поведения животных в играх и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инсценировках (зайка прыгает, мишка медленно переваливается </w:t>
      </w:r>
      <w:r w:rsidRPr="00DA404E">
        <w:rPr>
          <w:rFonts w:eastAsia="Times New Roman"/>
          <w:bCs/>
          <w:color w:val="000000"/>
          <w:spacing w:val="-1"/>
          <w:sz w:val="28"/>
          <w:szCs w:val="28"/>
        </w:rPr>
        <w:t>и</w:t>
      </w:r>
      <w:r w:rsidRPr="00DA404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>т. д.</w:t>
      </w:r>
      <w:r w:rsidR="00DA404E">
        <w:rPr>
          <w:rFonts w:eastAsia="Times New Roman"/>
          <w:color w:val="000000"/>
          <w:spacing w:val="-1"/>
          <w:sz w:val="28"/>
          <w:szCs w:val="28"/>
        </w:rPr>
        <w:t>)</w:t>
      </w:r>
    </w:p>
    <w:p w:rsidR="00000000" w:rsidRPr="00DA404E" w:rsidRDefault="00954736" w:rsidP="007F6AA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480" w:lineRule="exact"/>
        <w:ind w:right="19"/>
        <w:jc w:val="both"/>
        <w:rPr>
          <w:color w:val="000000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 xml:space="preserve">побуждать детей к самостоятельному исполнению любимых песен и танцев </w:t>
      </w:r>
      <w:r w:rsidRPr="00DA404E">
        <w:rPr>
          <w:rFonts w:eastAsia="Times New Roman"/>
          <w:color w:val="000000"/>
          <w:spacing w:val="-2"/>
          <w:sz w:val="28"/>
          <w:szCs w:val="28"/>
        </w:rPr>
        <w:t xml:space="preserve">в свободное время. Поддерживать хорошее настроение и желание заниматься </w:t>
      </w:r>
      <w:r w:rsidRPr="00DA404E">
        <w:rPr>
          <w:rFonts w:eastAsia="Times New Roman"/>
          <w:color w:val="000000"/>
          <w:sz w:val="28"/>
          <w:szCs w:val="28"/>
        </w:rPr>
        <w:t>музыкой;</w:t>
      </w:r>
    </w:p>
    <w:p w:rsidR="00000000" w:rsidRPr="00DA404E" w:rsidRDefault="00954736" w:rsidP="007F6AA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480" w:lineRule="exact"/>
        <w:ind w:right="38"/>
        <w:jc w:val="both"/>
        <w:rPr>
          <w:color w:val="000000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>продолжать учить детей играть на детских музыкальных инструментах: ложках, погремушках, буб</w:t>
      </w:r>
      <w:r w:rsidRPr="00DA404E">
        <w:rPr>
          <w:rFonts w:eastAsia="Times New Roman"/>
          <w:color w:val="000000"/>
          <w:sz w:val="28"/>
          <w:szCs w:val="28"/>
        </w:rPr>
        <w:t>енцах, колокольчиках, бубнах, барабанах.</w:t>
      </w:r>
    </w:p>
    <w:p w:rsidR="00DA404E" w:rsidRDefault="00954736">
      <w:pPr>
        <w:shd w:val="clear" w:color="auto" w:fill="FFFFFF"/>
        <w:spacing w:before="10" w:line="480" w:lineRule="exact"/>
        <w:ind w:firstLine="2678"/>
        <w:rPr>
          <w:rFonts w:eastAsia="Times New Roman"/>
          <w:b/>
          <w:bCs/>
          <w:color w:val="000000"/>
          <w:sz w:val="28"/>
          <w:szCs w:val="28"/>
        </w:rPr>
      </w:pPr>
      <w:r w:rsidRPr="00DA404E">
        <w:rPr>
          <w:rFonts w:eastAsia="Times New Roman"/>
          <w:b/>
          <w:bCs/>
          <w:color w:val="000000"/>
          <w:sz w:val="28"/>
          <w:szCs w:val="28"/>
        </w:rPr>
        <w:t xml:space="preserve">Развивающая среда. </w:t>
      </w:r>
    </w:p>
    <w:p w:rsidR="00000000" w:rsidRPr="00DA404E" w:rsidRDefault="00954736" w:rsidP="00DA404E">
      <w:pPr>
        <w:shd w:val="clear" w:color="auto" w:fill="FFFFFF"/>
        <w:spacing w:before="10" w:line="480" w:lineRule="exact"/>
        <w:ind w:firstLine="709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 xml:space="preserve">Музыкальные занятия с детьми раннего возраста на первых этапах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>адаптации детей к ДОУ проводятся в группе. Для этого необходим музыкаль</w:t>
      </w:r>
      <w:r w:rsidRPr="00DA404E">
        <w:rPr>
          <w:rFonts w:eastAsia="Times New Roman"/>
          <w:color w:val="000000"/>
          <w:spacing w:val="-1"/>
          <w:sz w:val="28"/>
          <w:szCs w:val="28"/>
        </w:rPr>
        <w:softHyphen/>
      </w:r>
      <w:r w:rsidRPr="00DA404E">
        <w:rPr>
          <w:rFonts w:eastAsia="Times New Roman"/>
          <w:color w:val="000000"/>
          <w:sz w:val="28"/>
          <w:szCs w:val="28"/>
        </w:rPr>
        <w:t xml:space="preserve">ный инструмент (фортепиано, аккордеон, баян и др.) и </w:t>
      </w:r>
      <w:proofErr w:type="gramStart"/>
      <w:r w:rsidRPr="00DA404E">
        <w:rPr>
          <w:rFonts w:eastAsia="Times New Roman"/>
          <w:color w:val="000000"/>
          <w:sz w:val="28"/>
          <w:szCs w:val="28"/>
        </w:rPr>
        <w:t>особая</w:t>
      </w:r>
      <w:proofErr w:type="gramEnd"/>
      <w:r w:rsidRPr="00DA404E">
        <w:rPr>
          <w:rFonts w:eastAsia="Times New Roman"/>
          <w:color w:val="000000"/>
          <w:sz w:val="28"/>
          <w:szCs w:val="28"/>
        </w:rPr>
        <w:t xml:space="preserve"> м</w:t>
      </w:r>
      <w:r w:rsidRPr="00DA404E">
        <w:rPr>
          <w:rFonts w:eastAsia="Times New Roman"/>
          <w:color w:val="000000"/>
          <w:sz w:val="28"/>
          <w:szCs w:val="28"/>
        </w:rPr>
        <w:t>узыкальная</w:t>
      </w:r>
    </w:p>
    <w:p w:rsidR="00000000" w:rsidRPr="00DA404E" w:rsidRDefault="00954736">
      <w:pPr>
        <w:shd w:val="clear" w:color="auto" w:fill="FFFFFF"/>
        <w:spacing w:before="10" w:line="480" w:lineRule="exact"/>
        <w:ind w:firstLine="2678"/>
        <w:rPr>
          <w:sz w:val="28"/>
          <w:szCs w:val="28"/>
        </w:rPr>
        <w:sectPr w:rsidR="00000000" w:rsidRPr="00DA404E" w:rsidSect="00DA404E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00000" w:rsidRPr="00DA404E" w:rsidRDefault="00954736">
      <w:pPr>
        <w:shd w:val="clear" w:color="auto" w:fill="FFFFFF"/>
        <w:spacing w:line="480" w:lineRule="exact"/>
        <w:ind w:left="29"/>
        <w:rPr>
          <w:sz w:val="28"/>
          <w:szCs w:val="28"/>
        </w:rPr>
      </w:pPr>
      <w:r w:rsidRPr="00DA404E">
        <w:rPr>
          <w:rFonts w:eastAsia="Times New Roman"/>
          <w:color w:val="000000"/>
          <w:spacing w:val="-10"/>
          <w:sz w:val="28"/>
          <w:szCs w:val="28"/>
        </w:rPr>
        <w:lastRenderedPageBreak/>
        <w:t>среда: погремушки, звучащие игрушки, музыкальные молоточки и т. д.</w:t>
      </w:r>
    </w:p>
    <w:p w:rsidR="00000000" w:rsidRPr="00DA404E" w:rsidRDefault="00954736">
      <w:pPr>
        <w:shd w:val="clear" w:color="auto" w:fill="FFFFFF"/>
        <w:spacing w:line="480" w:lineRule="exact"/>
        <w:ind w:left="29" w:right="19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4"/>
          <w:sz w:val="28"/>
          <w:szCs w:val="28"/>
        </w:rPr>
        <w:t xml:space="preserve">Кроме музыкальных занятий, которые проводит музыкальный </w:t>
      </w:r>
      <w:r w:rsidRPr="00DA404E">
        <w:rPr>
          <w:rFonts w:eastAsia="Times New Roman"/>
          <w:color w:val="000000"/>
          <w:spacing w:val="-7"/>
          <w:sz w:val="28"/>
          <w:szCs w:val="28"/>
        </w:rPr>
        <w:t xml:space="preserve">руководитель, необходимо использовать музыку в повседневной жизни </w:t>
      </w:r>
      <w:r w:rsidRPr="00DA404E">
        <w:rPr>
          <w:rFonts w:eastAsia="Times New Roman"/>
          <w:color w:val="000000"/>
          <w:sz w:val="28"/>
          <w:szCs w:val="28"/>
        </w:rPr>
        <w:t>малышей, в свободной деятельности</w:t>
      </w:r>
      <w:r w:rsidRPr="00DA404E">
        <w:rPr>
          <w:rFonts w:eastAsia="Times New Roman"/>
          <w:color w:val="000000"/>
          <w:sz w:val="28"/>
          <w:szCs w:val="28"/>
        </w:rPr>
        <w:t>, а также эпизодически на физкультурных и других занятиях.</w:t>
      </w:r>
    </w:p>
    <w:p w:rsidR="00000000" w:rsidRPr="00DA404E" w:rsidRDefault="00954736">
      <w:pPr>
        <w:shd w:val="clear" w:color="auto" w:fill="FFFFFF"/>
        <w:spacing w:line="480" w:lineRule="exact"/>
        <w:ind w:left="10" w:right="19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10"/>
          <w:sz w:val="28"/>
          <w:szCs w:val="28"/>
        </w:rPr>
        <w:t xml:space="preserve">В групповой комнате рекомендуется иметь детские музыкальные </w:t>
      </w:r>
      <w:r w:rsidRPr="00DA404E">
        <w:rPr>
          <w:rFonts w:eastAsia="Times New Roman"/>
          <w:color w:val="000000"/>
          <w:spacing w:val="-9"/>
          <w:sz w:val="28"/>
          <w:szCs w:val="28"/>
        </w:rPr>
        <w:t>инструменты: разного вида и звучания погремушки, бубен, барабан, коло</w:t>
      </w:r>
      <w:r w:rsidRPr="00DA404E">
        <w:rPr>
          <w:rFonts w:eastAsia="Times New Roman"/>
          <w:color w:val="000000"/>
          <w:spacing w:val="-9"/>
          <w:sz w:val="28"/>
          <w:szCs w:val="28"/>
        </w:rPr>
        <w:softHyphen/>
      </w:r>
      <w:r w:rsidRPr="00DA404E">
        <w:rPr>
          <w:rFonts w:eastAsia="Times New Roman"/>
          <w:color w:val="000000"/>
          <w:spacing w:val="-7"/>
          <w:sz w:val="28"/>
          <w:szCs w:val="28"/>
        </w:rPr>
        <w:t xml:space="preserve">кольчики, бубенцы, деревянные ложки, дудочки. Необходимо создавать 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>условия, при которых малыши будут сами пытаться извлекать звуки из вы</w:t>
      </w:r>
      <w:r w:rsidRPr="00DA404E">
        <w:rPr>
          <w:rFonts w:eastAsia="Times New Roman"/>
          <w:color w:val="000000"/>
          <w:spacing w:val="-10"/>
          <w:sz w:val="28"/>
          <w:szCs w:val="28"/>
        </w:rPr>
        <w:softHyphen/>
        <w:t xml:space="preserve">шеназванных инструментов, экспериментируя со звуками. Важно, чтобы в </w:t>
      </w:r>
      <w:r w:rsidRPr="00DA404E">
        <w:rPr>
          <w:rFonts w:eastAsia="Times New Roman"/>
          <w:color w:val="000000"/>
          <w:spacing w:val="-11"/>
          <w:sz w:val="28"/>
          <w:szCs w:val="28"/>
        </w:rPr>
        <w:t xml:space="preserve">самостоятельной музыкальной деятельности дети испытывали удовольствие. 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>Задача взрослого, находящегося в этот момент с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 xml:space="preserve"> детьми раннего возраста, </w:t>
      </w:r>
      <w:proofErr w:type="gramStart"/>
      <w:r w:rsidRPr="00DA404E">
        <w:rPr>
          <w:rFonts w:eastAsia="Times New Roman"/>
          <w:color w:val="000000"/>
          <w:spacing w:val="-10"/>
          <w:sz w:val="28"/>
          <w:szCs w:val="28"/>
        </w:rPr>
        <w:t>-</w:t>
      </w:r>
      <w:r w:rsidRPr="00DA404E">
        <w:rPr>
          <w:rFonts w:eastAsia="Times New Roman"/>
          <w:color w:val="000000"/>
          <w:spacing w:val="-11"/>
          <w:sz w:val="28"/>
          <w:szCs w:val="28"/>
        </w:rPr>
        <w:t>р</w:t>
      </w:r>
      <w:proofErr w:type="gramEnd"/>
      <w:r w:rsidRPr="00DA404E">
        <w:rPr>
          <w:rFonts w:eastAsia="Times New Roman"/>
          <w:color w:val="000000"/>
          <w:spacing w:val="-11"/>
          <w:sz w:val="28"/>
          <w:szCs w:val="28"/>
        </w:rPr>
        <w:t xml:space="preserve">азделение с ребёнком эмоциональной реакции на музыку, побуждение его к </w:t>
      </w:r>
      <w:r w:rsidRPr="00DA404E">
        <w:rPr>
          <w:rFonts w:eastAsia="Times New Roman"/>
          <w:color w:val="000000"/>
          <w:spacing w:val="-12"/>
          <w:sz w:val="28"/>
          <w:szCs w:val="28"/>
        </w:rPr>
        <w:t xml:space="preserve">самостоятельным проявлениям пения и движения под музыку, привлечение к </w:t>
      </w:r>
      <w:r w:rsidRPr="00DA404E">
        <w:rPr>
          <w:rFonts w:eastAsia="Times New Roman"/>
          <w:color w:val="000000"/>
          <w:sz w:val="28"/>
          <w:szCs w:val="28"/>
        </w:rPr>
        <w:t>танцам и пению.</w:t>
      </w:r>
    </w:p>
    <w:p w:rsidR="00000000" w:rsidRPr="00DA404E" w:rsidRDefault="00954736">
      <w:pPr>
        <w:shd w:val="clear" w:color="auto" w:fill="FFFFFF"/>
        <w:spacing w:before="86" w:line="470" w:lineRule="exact"/>
        <w:ind w:left="38" w:firstLine="70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10"/>
          <w:sz w:val="28"/>
          <w:szCs w:val="28"/>
        </w:rPr>
        <w:t xml:space="preserve">Очень важным является подбор репертуара для слушания музыки. Он </w:t>
      </w:r>
      <w:r w:rsidRPr="00DA404E">
        <w:rPr>
          <w:rFonts w:eastAsia="Times New Roman"/>
          <w:color w:val="000000"/>
          <w:sz w:val="28"/>
          <w:szCs w:val="28"/>
        </w:rPr>
        <w:t>должен</w:t>
      </w:r>
      <w:r w:rsidRPr="00DA404E">
        <w:rPr>
          <w:rFonts w:eastAsia="Times New Roman"/>
          <w:color w:val="000000"/>
          <w:sz w:val="28"/>
          <w:szCs w:val="28"/>
        </w:rPr>
        <w:t xml:space="preserve"> быть высокохудожественным.</w:t>
      </w:r>
    </w:p>
    <w:p w:rsidR="00000000" w:rsidRPr="00DA404E" w:rsidRDefault="00954736">
      <w:pPr>
        <w:shd w:val="clear" w:color="auto" w:fill="FFFFFF"/>
        <w:spacing w:before="96"/>
        <w:ind w:left="701"/>
        <w:rPr>
          <w:sz w:val="28"/>
          <w:szCs w:val="28"/>
        </w:rPr>
      </w:pPr>
      <w:r w:rsidRPr="00DA404E">
        <w:rPr>
          <w:rFonts w:eastAsia="Times New Roman"/>
          <w:iCs/>
          <w:color w:val="000000"/>
          <w:sz w:val="28"/>
          <w:szCs w:val="28"/>
        </w:rPr>
        <w:t xml:space="preserve">В </w:t>
      </w:r>
      <w:r w:rsidRPr="00DA404E">
        <w:rPr>
          <w:rFonts w:eastAsia="Times New Roman"/>
          <w:color w:val="000000"/>
          <w:sz w:val="28"/>
          <w:szCs w:val="28"/>
        </w:rPr>
        <w:t>этом возрасте дети учатся играть на погремушке</w:t>
      </w:r>
      <w:r>
        <w:rPr>
          <w:rFonts w:eastAsia="Times New Roman"/>
          <w:color w:val="000000"/>
          <w:sz w:val="28"/>
          <w:szCs w:val="28"/>
        </w:rPr>
        <w:t>,</w:t>
      </w:r>
      <w:r w:rsidRPr="00DA404E">
        <w:rPr>
          <w:rFonts w:eastAsia="Times New Roman"/>
          <w:color w:val="000000"/>
          <w:sz w:val="28"/>
          <w:szCs w:val="28"/>
        </w:rPr>
        <w:t xml:space="preserve"> как </w:t>
      </w:r>
      <w:proofErr w:type="gramStart"/>
      <w:r w:rsidRPr="00DA404E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DA404E">
        <w:rPr>
          <w:rFonts w:eastAsia="Times New Roman"/>
          <w:color w:val="000000"/>
          <w:sz w:val="28"/>
          <w:szCs w:val="28"/>
        </w:rPr>
        <w:t xml:space="preserve"> музыкальном</w:t>
      </w:r>
    </w:p>
    <w:p w:rsidR="00000000" w:rsidRPr="00DA404E" w:rsidRDefault="00954736">
      <w:pPr>
        <w:shd w:val="clear" w:color="auto" w:fill="FFFFFF"/>
        <w:spacing w:before="19" w:line="480" w:lineRule="exact"/>
        <w:ind w:left="10" w:right="38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2"/>
          <w:sz w:val="28"/>
          <w:szCs w:val="28"/>
        </w:rPr>
        <w:t xml:space="preserve">инструменте, поэтому необходимо иметь погремушки с приятным (не 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>резким) звучанием по количеству детей в группе. В группах с родителями количество погремушек дол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>жно быть рассчитано и на взрослых.</w:t>
      </w:r>
    </w:p>
    <w:p w:rsidR="00000000" w:rsidRPr="00DA404E" w:rsidRDefault="00954736">
      <w:pPr>
        <w:shd w:val="clear" w:color="auto" w:fill="FFFFFF"/>
        <w:spacing w:before="10" w:line="480" w:lineRule="exact"/>
        <w:ind w:left="10" w:right="38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6"/>
          <w:sz w:val="28"/>
          <w:szCs w:val="28"/>
        </w:rPr>
        <w:t xml:space="preserve">Кроме этого, необходимо иметь игрушки, о которых поётся в песнях </w:t>
      </w:r>
      <w:r w:rsidRPr="00DA404E">
        <w:rPr>
          <w:rFonts w:eastAsia="Times New Roman"/>
          <w:color w:val="000000"/>
          <w:spacing w:val="-9"/>
          <w:sz w:val="28"/>
          <w:szCs w:val="28"/>
        </w:rPr>
        <w:t xml:space="preserve">для детей раннего возраста (киска, зайка, петушок, паровоз и т. д.) и игрушки </w:t>
      </w:r>
      <w:r w:rsidRPr="00DA404E">
        <w:rPr>
          <w:rFonts w:eastAsia="Times New Roman"/>
          <w:color w:val="000000"/>
          <w:spacing w:val="-3"/>
          <w:sz w:val="28"/>
          <w:szCs w:val="28"/>
        </w:rPr>
        <w:t xml:space="preserve">и атрибуты, с которыми дети танцуют и играют. Например: платочки, 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>флажки, зайк</w:t>
      </w:r>
      <w:r w:rsidRPr="00DA404E">
        <w:rPr>
          <w:rFonts w:eastAsia="Times New Roman"/>
          <w:color w:val="000000"/>
          <w:spacing w:val="-10"/>
          <w:sz w:val="28"/>
          <w:szCs w:val="28"/>
        </w:rPr>
        <w:t>а (для игры «Зайка к деткам прибежал»), кукла с мягкими нож</w:t>
      </w:r>
      <w:r w:rsidRPr="00DA404E">
        <w:rPr>
          <w:rFonts w:eastAsia="Times New Roman"/>
          <w:color w:val="000000"/>
          <w:spacing w:val="-10"/>
          <w:sz w:val="28"/>
          <w:szCs w:val="28"/>
        </w:rPr>
        <w:softHyphen/>
      </w:r>
      <w:r w:rsidRPr="00DA404E">
        <w:rPr>
          <w:rFonts w:eastAsia="Times New Roman"/>
          <w:color w:val="000000"/>
          <w:sz w:val="28"/>
          <w:szCs w:val="28"/>
        </w:rPr>
        <w:t>ками (для показа танцев «Гопачок» и «Ай, да»).</w:t>
      </w:r>
    </w:p>
    <w:p w:rsidR="00000000" w:rsidRPr="00DA404E" w:rsidRDefault="00954736">
      <w:pPr>
        <w:shd w:val="clear" w:color="auto" w:fill="FFFFFF"/>
        <w:spacing w:line="480" w:lineRule="exact"/>
        <w:ind w:right="38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3"/>
          <w:sz w:val="28"/>
          <w:szCs w:val="28"/>
        </w:rPr>
        <w:t xml:space="preserve">Развитие голоса детей раннего возраста напрямую зависит от </w:t>
      </w:r>
      <w:r w:rsidRPr="00DA404E">
        <w:rPr>
          <w:rFonts w:eastAsia="Times New Roman"/>
          <w:color w:val="000000"/>
          <w:spacing w:val="-11"/>
          <w:sz w:val="28"/>
          <w:szCs w:val="28"/>
        </w:rPr>
        <w:t>интонационной выразительности голоса находящегося рядом взрослого. Чем разнообразнее будут</w:t>
      </w:r>
      <w:r w:rsidRPr="00DA404E">
        <w:rPr>
          <w:rFonts w:eastAsia="Times New Roman"/>
          <w:color w:val="000000"/>
          <w:spacing w:val="-11"/>
          <w:sz w:val="28"/>
          <w:szCs w:val="28"/>
        </w:rPr>
        <w:t xml:space="preserve"> голосовые интонации педагогов и родителей, тем лучше </w:t>
      </w:r>
      <w:r w:rsidRPr="00DA404E">
        <w:rPr>
          <w:rFonts w:eastAsia="Times New Roman"/>
          <w:color w:val="000000"/>
          <w:sz w:val="28"/>
          <w:szCs w:val="28"/>
        </w:rPr>
        <w:t>будет развиваться слух и голос малыша.</w:t>
      </w:r>
    </w:p>
    <w:p w:rsidR="00000000" w:rsidRPr="00DA404E" w:rsidRDefault="00954736">
      <w:pPr>
        <w:shd w:val="clear" w:color="auto" w:fill="FFFFFF"/>
        <w:spacing w:line="480" w:lineRule="exact"/>
        <w:ind w:right="38" w:firstLine="691"/>
        <w:jc w:val="both"/>
        <w:rPr>
          <w:sz w:val="28"/>
          <w:szCs w:val="28"/>
        </w:rPr>
        <w:sectPr w:rsidR="00000000" w:rsidRPr="00DA404E" w:rsidSect="00DA404E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00000" w:rsidRPr="00DA404E" w:rsidRDefault="00954736">
      <w:pPr>
        <w:shd w:val="clear" w:color="auto" w:fill="FFFFFF"/>
        <w:spacing w:line="470" w:lineRule="exact"/>
        <w:ind w:left="1114"/>
        <w:rPr>
          <w:sz w:val="28"/>
          <w:szCs w:val="28"/>
        </w:rPr>
      </w:pPr>
      <w:r w:rsidRPr="00DA404E">
        <w:rPr>
          <w:rFonts w:eastAsia="Times New Roman"/>
          <w:b/>
          <w:bCs/>
          <w:color w:val="000000"/>
          <w:sz w:val="28"/>
          <w:szCs w:val="28"/>
        </w:rPr>
        <w:lastRenderedPageBreak/>
        <w:t>Первоначальное обследование (диагностика) малышей.</w:t>
      </w:r>
    </w:p>
    <w:p w:rsidR="00000000" w:rsidRPr="00DA404E" w:rsidRDefault="00954736">
      <w:pPr>
        <w:shd w:val="clear" w:color="auto" w:fill="FFFFFF"/>
        <w:spacing w:line="470" w:lineRule="exact"/>
        <w:ind w:left="10" w:firstLine="69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 xml:space="preserve">Диагностические исследования целесообразно проводить после того </w:t>
      </w:r>
      <w:r w:rsidRPr="00DA404E">
        <w:rPr>
          <w:rFonts w:eastAsia="Times New Roman"/>
          <w:color w:val="000000"/>
          <w:spacing w:val="-2"/>
          <w:sz w:val="28"/>
          <w:szCs w:val="28"/>
        </w:rPr>
        <w:t>как ребёнок несколько мес</w:t>
      </w:r>
      <w:r w:rsidRPr="00DA404E">
        <w:rPr>
          <w:rFonts w:eastAsia="Times New Roman"/>
          <w:color w:val="000000"/>
          <w:spacing w:val="-2"/>
          <w:sz w:val="28"/>
          <w:szCs w:val="28"/>
        </w:rPr>
        <w:t xml:space="preserve">яцев общался с музыкой, обучался движениям под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музыку, играл с музыкальными игрушками и инструментами. Главным в </w:t>
      </w:r>
      <w:r w:rsidRPr="00DA404E">
        <w:rPr>
          <w:rFonts w:eastAsia="Times New Roman"/>
          <w:color w:val="000000"/>
          <w:sz w:val="28"/>
          <w:szCs w:val="28"/>
        </w:rPr>
        <w:t>обследовании является интерес малыша к музыкальным произведениям и желание проявлять себя в музыкальной деятельности.</w:t>
      </w:r>
    </w:p>
    <w:p w:rsidR="00000000" w:rsidRPr="00DA404E" w:rsidRDefault="00954736">
      <w:pPr>
        <w:shd w:val="clear" w:color="auto" w:fill="FFFFFF"/>
        <w:spacing w:line="470" w:lineRule="exact"/>
        <w:ind w:right="10" w:firstLine="701"/>
        <w:jc w:val="both"/>
        <w:rPr>
          <w:sz w:val="28"/>
          <w:szCs w:val="28"/>
        </w:rPr>
      </w:pPr>
      <w:r w:rsidRPr="00DA404E">
        <w:rPr>
          <w:rFonts w:eastAsia="Times New Roman"/>
          <w:color w:val="000000"/>
          <w:spacing w:val="-1"/>
          <w:sz w:val="28"/>
          <w:szCs w:val="28"/>
        </w:rPr>
        <w:t>Для родителей можно предл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ожить следующую анкету по выявлению </w:t>
      </w:r>
      <w:r w:rsidRPr="00DA404E">
        <w:rPr>
          <w:rFonts w:eastAsia="Times New Roman"/>
          <w:color w:val="000000"/>
          <w:sz w:val="28"/>
          <w:szCs w:val="28"/>
        </w:rPr>
        <w:t>музыкальных предпочтений малыша.</w:t>
      </w: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54736" w:rsidRDefault="00954736">
      <w:pPr>
        <w:shd w:val="clear" w:color="auto" w:fill="FFFFFF"/>
        <w:spacing w:line="470" w:lineRule="exact"/>
        <w:ind w:right="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00000" w:rsidRPr="00DA404E" w:rsidRDefault="00954736">
      <w:pPr>
        <w:shd w:val="clear" w:color="auto" w:fill="FFFFFF"/>
        <w:spacing w:line="470" w:lineRule="exact"/>
        <w:ind w:right="19"/>
        <w:jc w:val="center"/>
        <w:rPr>
          <w:sz w:val="28"/>
          <w:szCs w:val="28"/>
        </w:rPr>
      </w:pPr>
      <w:r w:rsidRPr="00DA404E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Анкета для родителей.</w:t>
      </w:r>
    </w:p>
    <w:p w:rsidR="00000000" w:rsidRPr="00DA404E" w:rsidRDefault="00954736" w:rsidP="007F6AA4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470" w:lineRule="exact"/>
        <w:ind w:left="682" w:right="19" w:hanging="336"/>
        <w:jc w:val="both"/>
        <w:rPr>
          <w:color w:val="000000"/>
          <w:spacing w:val="-38"/>
          <w:sz w:val="28"/>
          <w:szCs w:val="28"/>
        </w:rPr>
      </w:pPr>
      <w:r w:rsidRPr="00DA404E">
        <w:rPr>
          <w:rFonts w:eastAsia="Times New Roman"/>
          <w:color w:val="000000"/>
          <w:spacing w:val="-2"/>
          <w:sz w:val="28"/>
          <w:szCs w:val="28"/>
        </w:rPr>
        <w:t xml:space="preserve">Проявляет ли малыш интерес к любому источнику музыки? (Да; нет; не </w:t>
      </w:r>
      <w:r w:rsidRPr="00DA404E">
        <w:rPr>
          <w:rFonts w:eastAsia="Times New Roman"/>
          <w:color w:val="000000"/>
          <w:sz w:val="28"/>
          <w:szCs w:val="28"/>
        </w:rPr>
        <w:t>всегда.)</w:t>
      </w:r>
    </w:p>
    <w:p w:rsidR="00000000" w:rsidRPr="00DA404E" w:rsidRDefault="00954736" w:rsidP="007F6AA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480" w:lineRule="exact"/>
        <w:ind w:left="682" w:right="10" w:hanging="336"/>
        <w:jc w:val="both"/>
        <w:rPr>
          <w:color w:val="000000"/>
          <w:spacing w:val="-15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>Есть ли у малыша любимые мелодии, которые он узнаёт и активно на них реагирует</w:t>
      </w:r>
      <w:r w:rsidRPr="00DA404E">
        <w:rPr>
          <w:rFonts w:eastAsia="Times New Roman"/>
          <w:color w:val="000000"/>
          <w:sz w:val="28"/>
          <w:szCs w:val="28"/>
        </w:rPr>
        <w:t>? (Да; нет; почти все; только избранные - перечислить.)</w:t>
      </w:r>
    </w:p>
    <w:p w:rsidR="00000000" w:rsidRPr="00DA404E" w:rsidRDefault="00954736" w:rsidP="007F6AA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480" w:lineRule="exact"/>
        <w:ind w:left="682" w:right="10" w:hanging="336"/>
        <w:jc w:val="both"/>
        <w:rPr>
          <w:color w:val="000000"/>
          <w:spacing w:val="-19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>Ребёнок с интересом слушает пение взрослого? (Да; нет; только пение мамы.)</w:t>
      </w:r>
    </w:p>
    <w:p w:rsidR="00000000" w:rsidRPr="00DA404E" w:rsidRDefault="00954736" w:rsidP="007F6AA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480" w:lineRule="exact"/>
        <w:ind w:left="682" w:right="19" w:hanging="336"/>
        <w:jc w:val="both"/>
        <w:rPr>
          <w:color w:val="000000"/>
          <w:spacing w:val="-10"/>
          <w:sz w:val="28"/>
          <w:szCs w:val="28"/>
        </w:rPr>
      </w:pPr>
      <w:r w:rsidRPr="00DA404E">
        <w:rPr>
          <w:rFonts w:eastAsia="Times New Roman"/>
          <w:color w:val="000000"/>
          <w:spacing w:val="-2"/>
          <w:sz w:val="28"/>
          <w:szCs w:val="28"/>
        </w:rPr>
        <w:t xml:space="preserve">Ребёнок по-разному реагирует на радостную, грустную, танцевальную </w:t>
      </w:r>
      <w:r w:rsidRPr="00DA404E">
        <w:rPr>
          <w:rFonts w:eastAsia="Times New Roman"/>
          <w:color w:val="000000"/>
          <w:sz w:val="28"/>
          <w:szCs w:val="28"/>
        </w:rPr>
        <w:t>мелодии? (Да, всегда по-разному; нет - ему всё ра</w:t>
      </w:r>
      <w:r w:rsidRPr="00DA404E">
        <w:rPr>
          <w:rFonts w:eastAsia="Times New Roman"/>
          <w:color w:val="000000"/>
          <w:sz w:val="28"/>
          <w:szCs w:val="28"/>
        </w:rPr>
        <w:t>вно, какая мелодия звучит, он реагирует на неё одинаково.)</w:t>
      </w:r>
    </w:p>
    <w:p w:rsidR="00000000" w:rsidRPr="00DA404E" w:rsidRDefault="00954736" w:rsidP="007F6AA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480" w:lineRule="exact"/>
        <w:ind w:left="682" w:right="29" w:hanging="336"/>
        <w:jc w:val="both"/>
        <w:rPr>
          <w:color w:val="000000"/>
          <w:spacing w:val="-20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>Ребёнок подпевает за взрослым различные слоги, звукоподражания? (Да, всегда; да, только с мамой; да, когда один в комнате; нет, ему это не интересно.)</w:t>
      </w:r>
    </w:p>
    <w:p w:rsidR="00000000" w:rsidRPr="00DA404E" w:rsidRDefault="00954736" w:rsidP="007F6AA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480" w:lineRule="exact"/>
        <w:ind w:left="682" w:right="29" w:hanging="336"/>
        <w:jc w:val="both"/>
        <w:rPr>
          <w:color w:val="000000"/>
          <w:spacing w:val="-20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>Малыш легко вовлекается</w:t>
      </w:r>
      <w:r w:rsidRPr="00954736">
        <w:rPr>
          <w:rFonts w:eastAsia="Times New Roman"/>
          <w:color w:val="000000"/>
          <w:sz w:val="28"/>
          <w:szCs w:val="28"/>
        </w:rPr>
        <w:t xml:space="preserve"> </w:t>
      </w:r>
      <w:r w:rsidRPr="00954736">
        <w:rPr>
          <w:rFonts w:eastAsia="Times New Roman"/>
          <w:bCs/>
          <w:color w:val="000000"/>
          <w:sz w:val="28"/>
          <w:szCs w:val="28"/>
        </w:rPr>
        <w:t>в</w:t>
      </w:r>
      <w:r w:rsidRPr="00DA404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A404E">
        <w:rPr>
          <w:rFonts w:eastAsia="Times New Roman"/>
          <w:color w:val="000000"/>
          <w:sz w:val="28"/>
          <w:szCs w:val="28"/>
        </w:rPr>
        <w:t>игровые си</w:t>
      </w:r>
      <w:r w:rsidRPr="00DA404E">
        <w:rPr>
          <w:rFonts w:eastAsia="Times New Roman"/>
          <w:color w:val="000000"/>
          <w:sz w:val="28"/>
          <w:szCs w:val="28"/>
        </w:rPr>
        <w:t>туации? (Да; нет, ему это трудно; не сразу, но постепенно, когда привыкнет.)</w:t>
      </w:r>
    </w:p>
    <w:p w:rsidR="00000000" w:rsidRPr="00DA404E" w:rsidRDefault="00954736" w:rsidP="007F6AA4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480" w:lineRule="exact"/>
        <w:ind w:left="682" w:right="19" w:hanging="336"/>
        <w:jc w:val="both"/>
        <w:rPr>
          <w:color w:val="000000"/>
          <w:spacing w:val="-15"/>
          <w:sz w:val="28"/>
          <w:szCs w:val="28"/>
        </w:rPr>
      </w:pPr>
      <w:r w:rsidRPr="00DA404E">
        <w:rPr>
          <w:rFonts w:eastAsia="Times New Roman"/>
          <w:color w:val="000000"/>
          <w:sz w:val="28"/>
          <w:szCs w:val="28"/>
        </w:rPr>
        <w:t xml:space="preserve">Какие элементы плясок освоил ребёнок? (Хлопки в ладоши под </w:t>
      </w:r>
      <w:r w:rsidRPr="00DA404E">
        <w:rPr>
          <w:rFonts w:eastAsia="Times New Roman"/>
          <w:color w:val="000000"/>
          <w:spacing w:val="-1"/>
          <w:sz w:val="28"/>
          <w:szCs w:val="28"/>
        </w:rPr>
        <w:t xml:space="preserve">музыку; «фонарики»; «пружинка»; хлопки по коленям; покачивание с </w:t>
      </w:r>
      <w:r w:rsidRPr="00DA404E">
        <w:rPr>
          <w:rFonts w:eastAsia="Times New Roman"/>
          <w:color w:val="000000"/>
          <w:sz w:val="28"/>
          <w:szCs w:val="28"/>
        </w:rPr>
        <w:t>ноги на ногу; притопы ногами.)</w:t>
      </w:r>
    </w:p>
    <w:p w:rsidR="00000000" w:rsidRPr="00DA404E" w:rsidRDefault="00954736">
      <w:pPr>
        <w:shd w:val="clear" w:color="auto" w:fill="FFFFFF"/>
        <w:ind w:left="8640"/>
        <w:rPr>
          <w:sz w:val="28"/>
          <w:szCs w:val="28"/>
        </w:rPr>
      </w:pPr>
    </w:p>
    <w:p w:rsidR="007F6AA4" w:rsidRDefault="007F6AA4" w:rsidP="00954736">
      <w:pPr>
        <w:shd w:val="clear" w:color="auto" w:fill="FFFFFF"/>
      </w:pPr>
    </w:p>
    <w:sectPr w:rsidR="007F6AA4" w:rsidSect="00DA404E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921C3A"/>
    <w:lvl w:ilvl="0">
      <w:numFmt w:val="bullet"/>
      <w:lvlText w:val="*"/>
      <w:lvlJc w:val="left"/>
    </w:lvl>
  </w:abstractNum>
  <w:abstractNum w:abstractNumId="1">
    <w:nsid w:val="1C911CA5"/>
    <w:multiLevelType w:val="singleLevel"/>
    <w:tmpl w:val="3E6868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4202665"/>
    <w:multiLevelType w:val="singleLevel"/>
    <w:tmpl w:val="62F25CF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6AA4"/>
    <w:rsid w:val="007F6AA4"/>
    <w:rsid w:val="00954736"/>
    <w:rsid w:val="00DA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2016-04-25T06:50:00Z</dcterms:created>
  <dcterms:modified xsi:type="dcterms:W3CDTF">2016-04-25T07:15:00Z</dcterms:modified>
</cp:coreProperties>
</file>