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8C" w:rsidRPr="00B4268C" w:rsidRDefault="00B4268C" w:rsidP="00B4268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B4268C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Тема занятий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 xml:space="preserve">: </w:t>
      </w:r>
      <w:r w:rsidR="009708E8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«Вот и стали мы большие»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.</w:t>
      </w:r>
    </w:p>
    <w:p w:rsidR="00B4268C" w:rsidRDefault="00B4268C" w:rsidP="00B426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68C" w:rsidRDefault="00B4268C" w:rsidP="00B4268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1053465</wp:posOffset>
            </wp:positionV>
            <wp:extent cx="1971675" cy="2628900"/>
            <wp:effectExtent l="19050" t="0" r="9525" b="0"/>
            <wp:wrapNone/>
            <wp:docPr id="4" name="Рисунок 4" descr="D:\Рабочий стол\IMG-202005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IMG-20200510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1053465</wp:posOffset>
            </wp:positionV>
            <wp:extent cx="1972310" cy="2628900"/>
            <wp:effectExtent l="19050" t="0" r="8890" b="0"/>
            <wp:wrapNone/>
            <wp:docPr id="5" name="Рисунок 5" descr="D:\Рабочий стол\IMG-202005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IMG-20200510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6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68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представлений о работе и развития ребенка, умение его социального  статуса в связи с началом посещения детского сада. Формирование образования, расширен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ие представлений о детском саде</w:t>
      </w:r>
      <w:r w:rsidRPr="00B4268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68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занятий в нём.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268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Рассматривание фото детей в начале и в конце года, делиться впечатлениями как мы изменились и выросли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268C" w:rsidRPr="00B4268C" w:rsidRDefault="00B4268C" w:rsidP="00B4268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B4268C" w:rsidRPr="00B4268C" w:rsidRDefault="00B4268C" w:rsidP="00B4268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B4268C">
        <w:rPr>
          <w:rFonts w:ascii="Times New Roman" w:hAnsi="Times New Roman" w:cs="Times New Roman"/>
          <w:b/>
          <w:color w:val="FF0000"/>
          <w:sz w:val="28"/>
        </w:rPr>
        <w:t>Беседы по познавательному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B4268C">
        <w:rPr>
          <w:rFonts w:ascii="Times New Roman" w:hAnsi="Times New Roman" w:cs="Times New Roman"/>
          <w:b/>
          <w:color w:val="FF0000"/>
          <w:sz w:val="28"/>
        </w:rPr>
        <w:t>развитию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B4268C" w:rsidRPr="00B4268C" w:rsidRDefault="00B4268C" w:rsidP="00B426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B4268C">
        <w:rPr>
          <w:rFonts w:ascii="Times New Roman" w:hAnsi="Times New Roman" w:cs="Times New Roman"/>
          <w:b/>
          <w:sz w:val="28"/>
        </w:rPr>
        <w:t xml:space="preserve">Мои любимые </w:t>
      </w:r>
      <w:r>
        <w:rPr>
          <w:rFonts w:ascii="Times New Roman" w:hAnsi="Times New Roman" w:cs="Times New Roman"/>
          <w:b/>
          <w:sz w:val="28"/>
        </w:rPr>
        <w:t>игрушки»</w:t>
      </w:r>
      <w:r w:rsidRPr="00B4268C">
        <w:rPr>
          <w:rFonts w:ascii="Times New Roman" w:hAnsi="Times New Roman" w:cs="Times New Roman"/>
          <w:sz w:val="28"/>
        </w:rPr>
        <w:t>.</w:t>
      </w: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Pr="00B4268C">
        <w:rPr>
          <w:rFonts w:ascii="Times New Roman" w:hAnsi="Times New Roman" w:cs="Times New Roman"/>
          <w:b/>
          <w:sz w:val="28"/>
        </w:rPr>
        <w:t>:</w:t>
      </w:r>
      <w:r w:rsidRPr="00B4268C">
        <w:rPr>
          <w:rFonts w:ascii="Times New Roman" w:hAnsi="Times New Roman" w:cs="Times New Roman"/>
          <w:sz w:val="28"/>
        </w:rPr>
        <w:t xml:space="preserve"> закреплять у детей знания об игрушках </w:t>
      </w:r>
      <w:r>
        <w:rPr>
          <w:rFonts w:ascii="Times New Roman" w:hAnsi="Times New Roman" w:cs="Times New Roman"/>
          <w:sz w:val="28"/>
        </w:rPr>
        <w:t>их значение правила пользования.</w:t>
      </w:r>
    </w:p>
    <w:p w:rsidR="00B4268C" w:rsidRPr="00B4268C" w:rsidRDefault="00B4268C" w:rsidP="00B426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268C">
        <w:rPr>
          <w:rFonts w:ascii="Times New Roman" w:hAnsi="Times New Roman" w:cs="Times New Roman"/>
          <w:b/>
          <w:sz w:val="28"/>
        </w:rPr>
        <w:t>«Я узнаю себя, своих друзей на фотографиях».</w:t>
      </w: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B4268C">
        <w:rPr>
          <w:rFonts w:ascii="Times New Roman" w:hAnsi="Times New Roman" w:cs="Times New Roman"/>
          <w:b/>
          <w:sz w:val="28"/>
        </w:rPr>
        <w:t>Цель:</w:t>
      </w:r>
      <w:r w:rsidRPr="00B4268C">
        <w:rPr>
          <w:rFonts w:ascii="Times New Roman" w:hAnsi="Times New Roman" w:cs="Times New Roman"/>
          <w:sz w:val="28"/>
        </w:rPr>
        <w:t xml:space="preserve"> развивать у детей навыков общения друг с другом.</w:t>
      </w:r>
    </w:p>
    <w:p w:rsidR="00B4268C" w:rsidRPr="00B4268C" w:rsidRDefault="00B4268C" w:rsidP="00B426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268C">
        <w:rPr>
          <w:rFonts w:ascii="Times New Roman" w:hAnsi="Times New Roman" w:cs="Times New Roman"/>
          <w:b/>
          <w:sz w:val="28"/>
        </w:rPr>
        <w:t>«Открытое окно».</w:t>
      </w: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B4268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B4268C">
        <w:rPr>
          <w:rFonts w:ascii="Times New Roman" w:hAnsi="Times New Roman" w:cs="Times New Roman"/>
          <w:sz w:val="28"/>
        </w:rPr>
        <w:t>расширить представления об опасностях, нельзя находиться без присмотра взрослых.</w:t>
      </w:r>
    </w:p>
    <w:p w:rsidR="00B4268C" w:rsidRPr="00B4268C" w:rsidRDefault="00B4268C" w:rsidP="00B426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268C">
        <w:rPr>
          <w:rFonts w:ascii="Times New Roman" w:hAnsi="Times New Roman" w:cs="Times New Roman"/>
          <w:b/>
          <w:sz w:val="28"/>
        </w:rPr>
        <w:t>«Если ты потерялся»</w:t>
      </w:r>
      <w:r>
        <w:rPr>
          <w:rFonts w:ascii="Times New Roman" w:hAnsi="Times New Roman" w:cs="Times New Roman"/>
          <w:b/>
          <w:sz w:val="28"/>
        </w:rPr>
        <w:t>.</w:t>
      </w: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B4268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B4268C">
        <w:rPr>
          <w:rFonts w:ascii="Times New Roman" w:hAnsi="Times New Roman" w:cs="Times New Roman"/>
          <w:sz w:val="28"/>
        </w:rPr>
        <w:t>уточнить знания детей о правилах поведения на улице.</w:t>
      </w: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74295</wp:posOffset>
            </wp:positionV>
            <wp:extent cx="4829175" cy="3371850"/>
            <wp:effectExtent l="19050" t="0" r="9525" b="0"/>
            <wp:wrapNone/>
            <wp:docPr id="6" name="Рисунок 6" descr="C:\Users\Артем\AppData\Local\Temp\IMG-202005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ем\AppData\Local\Temp\IMG-20200510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B4268C" w:rsidRP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B4268C">
        <w:rPr>
          <w:rFonts w:ascii="Times New Roman" w:hAnsi="Times New Roman" w:cs="Times New Roman"/>
          <w:b/>
          <w:color w:val="FF0000"/>
          <w:sz w:val="28"/>
        </w:rPr>
        <w:lastRenderedPageBreak/>
        <w:t>Речевое развитие:</w:t>
      </w:r>
    </w:p>
    <w:p w:rsidR="00B4268C" w:rsidRP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B4268C" w:rsidRPr="00B4268C" w:rsidRDefault="00B4268C" w:rsidP="00B4268C">
      <w:pPr>
        <w:spacing w:after="0"/>
        <w:ind w:left="360"/>
        <w:jc w:val="both"/>
        <w:rPr>
          <w:rFonts w:ascii="Times New Roman" w:hAnsi="Times New Roman" w:cs="Times New Roman"/>
          <w:sz w:val="36"/>
        </w:rPr>
      </w:pPr>
      <w:r w:rsidRPr="00B4268C">
        <w:rPr>
          <w:rFonts w:ascii="Times New Roman" w:hAnsi="Times New Roman" w:cs="Times New Roman"/>
          <w:b/>
          <w:sz w:val="28"/>
        </w:rPr>
        <w:t>«Мы выросли»</w:t>
      </w:r>
      <w:r>
        <w:rPr>
          <w:rFonts w:ascii="Times New Roman" w:hAnsi="Times New Roman" w:cs="Times New Roman"/>
          <w:sz w:val="28"/>
        </w:rPr>
        <w:t xml:space="preserve"> - </w:t>
      </w:r>
      <w:r w:rsidRPr="00B4268C">
        <w:rPr>
          <w:rFonts w:ascii="Times New Roman" w:hAnsi="Times New Roman" w:cs="Times New Roman"/>
          <w:sz w:val="28"/>
        </w:rPr>
        <w:t>расширить представления детей об их росте и развитии, рассматривание фотографий показывающих развитие детей группы.</w:t>
      </w:r>
    </w:p>
    <w:p w:rsidR="00843549" w:rsidRDefault="00843549" w:rsidP="00B4268C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97790</wp:posOffset>
            </wp:positionV>
            <wp:extent cx="2419350" cy="2771775"/>
            <wp:effectExtent l="19050" t="0" r="0" b="0"/>
            <wp:wrapNone/>
            <wp:docPr id="8" name="Рисунок 8" descr="C:\Users\Артем\AppData\Local\Temp\IMG-202005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ртем\AppData\Local\Temp\IMG-20200510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97790</wp:posOffset>
            </wp:positionV>
            <wp:extent cx="2643505" cy="2495550"/>
            <wp:effectExtent l="19050" t="0" r="4445" b="0"/>
            <wp:wrapNone/>
            <wp:docPr id="7" name="Рисунок 7" descr="C:\Users\Артем\AppData\Local\Temp\IMG-202005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ртем\AppData\Local\Temp\IMG-20200510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49" w:rsidRDefault="00843549" w:rsidP="00B4268C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43549" w:rsidRDefault="00843549" w:rsidP="00B4268C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43549" w:rsidRDefault="00843549" w:rsidP="00B4268C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43549" w:rsidRDefault="00843549" w:rsidP="00B4268C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43549" w:rsidRDefault="00843549" w:rsidP="00B4268C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43549" w:rsidRDefault="00843549" w:rsidP="00B4268C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43549" w:rsidRPr="00843549" w:rsidRDefault="00843549" w:rsidP="00843549">
      <w:p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43549" w:rsidRPr="00843549" w:rsidRDefault="00843549" w:rsidP="00843549">
      <w:p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b/>
          <w:color w:val="FF0000"/>
          <w:sz w:val="28"/>
        </w:rPr>
      </w:pPr>
      <w:r w:rsidRPr="00843549">
        <w:rPr>
          <w:rFonts w:ascii="Times New Roman" w:hAnsi="Times New Roman" w:cs="Times New Roman"/>
          <w:b/>
          <w:color w:val="FF0000"/>
          <w:sz w:val="28"/>
        </w:rPr>
        <w:t>Познавательное развитие:</w:t>
      </w:r>
    </w:p>
    <w:p w:rsidR="00843549" w:rsidRDefault="00843549" w:rsidP="00843549">
      <w:pPr>
        <w:spacing w:after="0"/>
        <w:rPr>
          <w:rFonts w:ascii="Times New Roman" w:hAnsi="Times New Roman" w:cs="Times New Roman"/>
          <w:sz w:val="28"/>
        </w:rPr>
      </w:pPr>
      <w:r w:rsidRPr="00843549">
        <w:rPr>
          <w:rFonts w:ascii="Times New Roman" w:hAnsi="Times New Roman" w:cs="Times New Roman"/>
          <w:b/>
          <w:sz w:val="28"/>
        </w:rPr>
        <w:t xml:space="preserve">«Опыты с предметами» </w:t>
      </w:r>
      <w:r>
        <w:rPr>
          <w:rFonts w:ascii="Times New Roman" w:hAnsi="Times New Roman" w:cs="Times New Roman"/>
          <w:sz w:val="28"/>
        </w:rPr>
        <w:t>-</w:t>
      </w:r>
    </w:p>
    <w:p w:rsidR="00843549" w:rsidRDefault="00843549" w:rsidP="008435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Тонут</w:t>
      </w:r>
      <w:proofErr w:type="gramEnd"/>
      <w:r>
        <w:rPr>
          <w:rFonts w:ascii="Times New Roman" w:hAnsi="Times New Roman" w:cs="Times New Roman"/>
          <w:sz w:val="28"/>
        </w:rPr>
        <w:t xml:space="preserve"> не тонут </w:t>
      </w:r>
      <w:r w:rsidRPr="0084354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43549">
        <w:rPr>
          <w:rFonts w:ascii="Times New Roman" w:hAnsi="Times New Roman" w:cs="Times New Roman"/>
          <w:sz w:val="28"/>
        </w:rPr>
        <w:t>учить детей различать резиновые и пласт</w:t>
      </w:r>
      <w:r>
        <w:rPr>
          <w:rFonts w:ascii="Times New Roman" w:hAnsi="Times New Roman" w:cs="Times New Roman"/>
          <w:sz w:val="28"/>
        </w:rPr>
        <w:t>массовые деревянные игрушки.</w:t>
      </w:r>
    </w:p>
    <w:p w:rsidR="00843549" w:rsidRDefault="00843549" w:rsidP="008435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Дидактическая </w:t>
      </w:r>
      <w:r w:rsidRPr="0084354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гра –« </w:t>
      </w:r>
      <w:proofErr w:type="gramStart"/>
      <w:r w:rsidRPr="00843549">
        <w:rPr>
          <w:rFonts w:ascii="Times New Roman" w:hAnsi="Times New Roman" w:cs="Times New Roman"/>
          <w:sz w:val="28"/>
        </w:rPr>
        <w:t>на</w:t>
      </w:r>
      <w:proofErr w:type="gramEnd"/>
      <w:r w:rsidRPr="00843549">
        <w:rPr>
          <w:rFonts w:ascii="Times New Roman" w:hAnsi="Times New Roman" w:cs="Times New Roman"/>
          <w:sz w:val="28"/>
        </w:rPr>
        <w:t>ходить заданное количество предметов окружающе</w:t>
      </w:r>
      <w:r>
        <w:rPr>
          <w:rFonts w:ascii="Times New Roman" w:hAnsi="Times New Roman" w:cs="Times New Roman"/>
          <w:sz w:val="28"/>
        </w:rPr>
        <w:t>й обстановки».</w:t>
      </w:r>
    </w:p>
    <w:p w:rsidR="00843549" w:rsidRDefault="00843549" w:rsidP="008435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«Третий лишний» </w:t>
      </w:r>
      <w:r w:rsidRPr="0084354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закреплять</w:t>
      </w:r>
      <w:r w:rsidRPr="00843549">
        <w:rPr>
          <w:rFonts w:ascii="Times New Roman" w:hAnsi="Times New Roman" w:cs="Times New Roman"/>
          <w:sz w:val="28"/>
        </w:rPr>
        <w:t xml:space="preserve"> ум</w:t>
      </w:r>
      <w:r>
        <w:rPr>
          <w:rFonts w:ascii="Times New Roman" w:hAnsi="Times New Roman" w:cs="Times New Roman"/>
          <w:sz w:val="28"/>
        </w:rPr>
        <w:t>ение классифицировать предметы.</w:t>
      </w:r>
    </w:p>
    <w:p w:rsidR="00843549" w:rsidRDefault="00843549" w:rsidP="008435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«Р</w:t>
      </w:r>
      <w:r w:rsidRPr="00843549">
        <w:rPr>
          <w:rFonts w:ascii="Times New Roman" w:hAnsi="Times New Roman" w:cs="Times New Roman"/>
          <w:sz w:val="28"/>
        </w:rPr>
        <w:t>азл</w:t>
      </w:r>
      <w:r w:rsidR="009450B1">
        <w:rPr>
          <w:rFonts w:ascii="Times New Roman" w:hAnsi="Times New Roman" w:cs="Times New Roman"/>
          <w:sz w:val="28"/>
        </w:rPr>
        <w:t>ожи по высоте, ширине</w:t>
      </w:r>
      <w:r>
        <w:rPr>
          <w:rFonts w:ascii="Times New Roman" w:hAnsi="Times New Roman" w:cs="Times New Roman"/>
          <w:sz w:val="28"/>
        </w:rPr>
        <w:t>, длине».</w:t>
      </w:r>
    </w:p>
    <w:p w:rsidR="008B4E0E" w:rsidRDefault="00843549" w:rsidP="008435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Pr="00843549">
        <w:rPr>
          <w:rFonts w:ascii="Times New Roman" w:hAnsi="Times New Roman" w:cs="Times New Roman"/>
          <w:sz w:val="28"/>
        </w:rPr>
        <w:t>Что мы делаем утром</w:t>
      </w:r>
      <w:r>
        <w:rPr>
          <w:rFonts w:ascii="Times New Roman" w:hAnsi="Times New Roman" w:cs="Times New Roman"/>
          <w:sz w:val="28"/>
        </w:rPr>
        <w:t xml:space="preserve">, днем и вечером» </w:t>
      </w:r>
      <w:r w:rsidRPr="0084354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на закрепление частей суток.</w:t>
      </w:r>
    </w:p>
    <w:p w:rsidR="00843549" w:rsidRDefault="00843549" w:rsidP="0084354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690245</wp:posOffset>
            </wp:positionV>
            <wp:extent cx="3368146" cy="2533650"/>
            <wp:effectExtent l="19050" t="0" r="3704" b="0"/>
            <wp:wrapNone/>
            <wp:docPr id="9" name="Рисунок 9" descr="C:\Users\Артем\AppData\Local\Temp\IMG-202005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тем\AppData\Local\Temp\IMG-20200510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146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49" w:rsidRPr="00843549" w:rsidRDefault="00843549" w:rsidP="00843549">
      <w:pPr>
        <w:rPr>
          <w:rFonts w:ascii="Times New Roman" w:hAnsi="Times New Roman" w:cs="Times New Roman"/>
          <w:sz w:val="28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28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28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28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28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28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28"/>
        </w:rPr>
      </w:pPr>
    </w:p>
    <w:p w:rsidR="00843549" w:rsidRDefault="00843549" w:rsidP="00843549">
      <w:pPr>
        <w:rPr>
          <w:rFonts w:ascii="Times New Roman" w:hAnsi="Times New Roman" w:cs="Times New Roman"/>
          <w:sz w:val="28"/>
        </w:rPr>
      </w:pPr>
    </w:p>
    <w:p w:rsidR="00843549" w:rsidRDefault="00843549" w:rsidP="00843549">
      <w:pPr>
        <w:tabs>
          <w:tab w:val="left" w:pos="18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43549" w:rsidRPr="00843549" w:rsidRDefault="00843549" w:rsidP="008435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84354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lastRenderedPageBreak/>
        <w:t>Художественно-эстетическое развитие:</w:t>
      </w:r>
    </w:p>
    <w:p w:rsidR="00843549" w:rsidRDefault="00843549" w:rsidP="0084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549" w:rsidRPr="00843549" w:rsidRDefault="00843549" w:rsidP="00843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35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Рисование: </w:t>
      </w:r>
    </w:p>
    <w:p w:rsidR="00843549" w:rsidRDefault="00843549" w:rsidP="0084354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«Воздушные шарики» </w:t>
      </w: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>(раскрашивание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предметов, не выходя за контур).</w:t>
      </w:r>
    </w:p>
    <w:p w:rsidR="00843549" w:rsidRDefault="00843549" w:rsidP="0084354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Волшебные ниточки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(формировать умение правильно держать карандаш, </w:t>
      </w:r>
      <w:proofErr w:type="gramEnd"/>
    </w:p>
    <w:p w:rsidR="00843549" w:rsidRDefault="00843549" w:rsidP="008435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рисовать линии палочки)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3549" w:rsidRDefault="00843549" w:rsidP="0084354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3549" w:rsidRPr="00843549" w:rsidRDefault="00843549" w:rsidP="00843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35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Лепка:</w:t>
      </w:r>
    </w:p>
    <w:p w:rsidR="00843549" w:rsidRPr="00843549" w:rsidRDefault="00843549" w:rsidP="0084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«Вот такие у нас пальчики» </w:t>
      </w: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>(учить детей лепить персонажей пальчикового театра,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вызывать интерес к обыгрыванию, </w:t>
      </w: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нанизывая на пальчик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игрушку</w:t>
      </w: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843549" w:rsidRDefault="00843549" w:rsidP="0084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1828799</wp:posOffset>
            </wp:positionH>
            <wp:positionV relativeFrom="paragraph">
              <wp:posOffset>194310</wp:posOffset>
            </wp:positionV>
            <wp:extent cx="2886075" cy="2886075"/>
            <wp:effectExtent l="19050" t="0" r="9525" b="0"/>
            <wp:wrapNone/>
            <wp:docPr id="10" name="Рисунок 10" descr="C:\Users\Артем\AppData\Local\Temp\20200510_225456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ртем\AppData\Local\Temp\20200510_225456-COLLAG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Изготовление корабликов из бумаги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354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пускание их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тазике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3549" w:rsidRPr="00843549" w:rsidRDefault="00843549" w:rsidP="0084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3549" w:rsidRDefault="00843549" w:rsidP="00843549">
      <w:pPr>
        <w:tabs>
          <w:tab w:val="left" w:pos="6510"/>
        </w:tabs>
        <w:rPr>
          <w:rFonts w:ascii="Times New Roman" w:hAnsi="Times New Roman" w:cs="Times New Roman"/>
          <w:sz w:val="32"/>
        </w:rPr>
      </w:pPr>
      <w:r w:rsidRPr="00843549">
        <w:rPr>
          <w:rFonts w:ascii="Times New Roman" w:hAnsi="Times New Roman" w:cs="Times New Roman"/>
          <w:sz w:val="32"/>
        </w:rPr>
        <w:tab/>
      </w:r>
    </w:p>
    <w:p w:rsidR="00843549" w:rsidRPr="00843549" w:rsidRDefault="00843549" w:rsidP="00843549">
      <w:pPr>
        <w:rPr>
          <w:rFonts w:ascii="Times New Roman" w:hAnsi="Times New Roman" w:cs="Times New Roman"/>
          <w:sz w:val="32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32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32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32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sz w:val="32"/>
        </w:rPr>
      </w:pPr>
    </w:p>
    <w:p w:rsidR="00843549" w:rsidRDefault="00843549" w:rsidP="00843549">
      <w:pPr>
        <w:rPr>
          <w:rFonts w:ascii="Times New Roman" w:hAnsi="Times New Roman" w:cs="Times New Roman"/>
          <w:sz w:val="32"/>
        </w:rPr>
      </w:pPr>
    </w:p>
    <w:p w:rsidR="00843549" w:rsidRPr="00843549" w:rsidRDefault="00843549" w:rsidP="00843549">
      <w:pPr>
        <w:rPr>
          <w:rFonts w:ascii="Times New Roman" w:hAnsi="Times New Roman" w:cs="Times New Roman"/>
          <w:b/>
          <w:sz w:val="28"/>
        </w:rPr>
      </w:pPr>
      <w:r w:rsidRPr="00843549">
        <w:rPr>
          <w:rFonts w:ascii="Times New Roman" w:hAnsi="Times New Roman" w:cs="Times New Roman"/>
          <w:b/>
          <w:sz w:val="28"/>
        </w:rPr>
        <w:t xml:space="preserve">Литература для чтения и изучения с детьми: </w:t>
      </w:r>
    </w:p>
    <w:p w:rsidR="00964976" w:rsidRDefault="00964976" w:rsidP="00843549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1587500</wp:posOffset>
            </wp:positionV>
            <wp:extent cx="3524250" cy="2565312"/>
            <wp:effectExtent l="19050" t="0" r="0" b="0"/>
            <wp:wrapNone/>
            <wp:docPr id="11" name="Рисунок 11" descr="C:\Users\Артем\AppData\Local\Temp\IMG-202005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ртем\AppData\Local\Temp\IMG-20200510-WA00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6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549">
        <w:rPr>
          <w:rFonts w:ascii="Times New Roman" w:hAnsi="Times New Roman" w:cs="Times New Roman"/>
          <w:sz w:val="28"/>
        </w:rPr>
        <w:t xml:space="preserve">В. Зайцева: «Я одеться сам могу», «Воробей и лиса» </w:t>
      </w:r>
      <w:r w:rsidR="00843549" w:rsidRPr="00843549">
        <w:rPr>
          <w:rFonts w:ascii="Times New Roman" w:hAnsi="Times New Roman" w:cs="Times New Roman"/>
          <w:sz w:val="28"/>
        </w:rPr>
        <w:t>-</w:t>
      </w:r>
      <w:r w:rsidR="00843549">
        <w:rPr>
          <w:rFonts w:ascii="Times New Roman" w:hAnsi="Times New Roman" w:cs="Times New Roman"/>
          <w:sz w:val="28"/>
        </w:rPr>
        <w:t xml:space="preserve"> </w:t>
      </w:r>
      <w:r w:rsidR="00843549" w:rsidRPr="00843549">
        <w:rPr>
          <w:rFonts w:ascii="Times New Roman" w:hAnsi="Times New Roman" w:cs="Times New Roman"/>
          <w:sz w:val="28"/>
        </w:rPr>
        <w:t>воспитывать любовь к художественной литературе, умение внимательн</w:t>
      </w:r>
      <w:r w:rsidR="00843549">
        <w:rPr>
          <w:rFonts w:ascii="Times New Roman" w:hAnsi="Times New Roman" w:cs="Times New Roman"/>
          <w:sz w:val="28"/>
        </w:rPr>
        <w:t xml:space="preserve">о слушать и отвечать на вопросы. «Ладушки-ладушки» </w:t>
      </w:r>
      <w:r w:rsidR="00843549" w:rsidRPr="00843549">
        <w:rPr>
          <w:rFonts w:ascii="Times New Roman" w:hAnsi="Times New Roman" w:cs="Times New Roman"/>
          <w:sz w:val="28"/>
        </w:rPr>
        <w:t>-</w:t>
      </w:r>
      <w:r w:rsidR="00843549">
        <w:rPr>
          <w:rFonts w:ascii="Times New Roman" w:hAnsi="Times New Roman" w:cs="Times New Roman"/>
          <w:sz w:val="28"/>
        </w:rPr>
        <w:t xml:space="preserve"> </w:t>
      </w:r>
      <w:r w:rsidR="00843549" w:rsidRPr="00843549">
        <w:rPr>
          <w:rFonts w:ascii="Times New Roman" w:hAnsi="Times New Roman" w:cs="Times New Roman"/>
          <w:sz w:val="28"/>
        </w:rPr>
        <w:t xml:space="preserve">позабавиться с детьми, вызвать положительные эмоции; сборник </w:t>
      </w:r>
      <w:proofErr w:type="spellStart"/>
      <w:r w:rsidR="00843549" w:rsidRPr="00843549">
        <w:rPr>
          <w:rFonts w:ascii="Times New Roman" w:hAnsi="Times New Roman" w:cs="Times New Roman"/>
          <w:sz w:val="28"/>
        </w:rPr>
        <w:t>потешек</w:t>
      </w:r>
      <w:proofErr w:type="spellEnd"/>
      <w:r w:rsidR="00843549" w:rsidRPr="00843549">
        <w:rPr>
          <w:rFonts w:ascii="Times New Roman" w:hAnsi="Times New Roman" w:cs="Times New Roman"/>
          <w:sz w:val="28"/>
        </w:rPr>
        <w:t xml:space="preserve">: </w:t>
      </w:r>
      <w:r w:rsidR="00843549">
        <w:rPr>
          <w:rFonts w:ascii="Times New Roman" w:hAnsi="Times New Roman" w:cs="Times New Roman"/>
          <w:sz w:val="28"/>
        </w:rPr>
        <w:t>«</w:t>
      </w:r>
      <w:r w:rsidR="00843549" w:rsidRPr="00843549">
        <w:rPr>
          <w:rFonts w:ascii="Times New Roman" w:hAnsi="Times New Roman" w:cs="Times New Roman"/>
          <w:sz w:val="28"/>
        </w:rPr>
        <w:t xml:space="preserve">Коза, </w:t>
      </w:r>
      <w:proofErr w:type="spellStart"/>
      <w:proofErr w:type="gramStart"/>
      <w:r w:rsidR="00843549" w:rsidRPr="00843549">
        <w:rPr>
          <w:rFonts w:ascii="Times New Roman" w:hAnsi="Times New Roman" w:cs="Times New Roman"/>
          <w:sz w:val="28"/>
        </w:rPr>
        <w:t>Сорока-белобока</w:t>
      </w:r>
      <w:proofErr w:type="spellEnd"/>
      <w:proofErr w:type="gramEnd"/>
      <w:r w:rsidR="00843549" w:rsidRPr="00843549">
        <w:rPr>
          <w:rFonts w:ascii="Times New Roman" w:hAnsi="Times New Roman" w:cs="Times New Roman"/>
          <w:sz w:val="28"/>
        </w:rPr>
        <w:t>, Петушок</w:t>
      </w:r>
      <w:r w:rsidR="00843549">
        <w:rPr>
          <w:rFonts w:ascii="Times New Roman" w:hAnsi="Times New Roman" w:cs="Times New Roman"/>
          <w:sz w:val="28"/>
        </w:rPr>
        <w:t xml:space="preserve">» </w:t>
      </w:r>
      <w:r w:rsidR="00843549" w:rsidRPr="00843549">
        <w:rPr>
          <w:rFonts w:ascii="Times New Roman" w:hAnsi="Times New Roman" w:cs="Times New Roman"/>
          <w:sz w:val="28"/>
        </w:rPr>
        <w:t>-</w:t>
      </w:r>
      <w:r w:rsidR="00843549">
        <w:rPr>
          <w:rFonts w:ascii="Times New Roman" w:hAnsi="Times New Roman" w:cs="Times New Roman"/>
          <w:sz w:val="28"/>
        </w:rPr>
        <w:t xml:space="preserve"> </w:t>
      </w:r>
      <w:r w:rsidR="00843549" w:rsidRPr="00843549">
        <w:rPr>
          <w:rFonts w:ascii="Times New Roman" w:hAnsi="Times New Roman" w:cs="Times New Roman"/>
          <w:sz w:val="28"/>
        </w:rPr>
        <w:t xml:space="preserve">приобщение детей к устному народному творчеству; предложить родителям поиграть вместе с </w:t>
      </w:r>
      <w:proofErr w:type="spellStart"/>
      <w:r w:rsidR="00843549" w:rsidRPr="00843549">
        <w:rPr>
          <w:rFonts w:ascii="Times New Roman" w:hAnsi="Times New Roman" w:cs="Times New Roman"/>
          <w:sz w:val="28"/>
        </w:rPr>
        <w:t>детьми-выполнить</w:t>
      </w:r>
      <w:proofErr w:type="spellEnd"/>
      <w:r w:rsidR="00843549" w:rsidRPr="00843549">
        <w:rPr>
          <w:rFonts w:ascii="Times New Roman" w:hAnsi="Times New Roman" w:cs="Times New Roman"/>
          <w:sz w:val="28"/>
        </w:rPr>
        <w:t xml:space="preserve"> действия с фл</w:t>
      </w:r>
      <w:r>
        <w:rPr>
          <w:rFonts w:ascii="Times New Roman" w:hAnsi="Times New Roman" w:cs="Times New Roman"/>
          <w:sz w:val="28"/>
        </w:rPr>
        <w:t>ажком, платочком, ленточками, мя</w:t>
      </w:r>
      <w:r w:rsidR="00843549" w:rsidRPr="00843549">
        <w:rPr>
          <w:rFonts w:ascii="Times New Roman" w:hAnsi="Times New Roman" w:cs="Times New Roman"/>
          <w:sz w:val="28"/>
        </w:rPr>
        <w:t>чом.</w:t>
      </w:r>
    </w:p>
    <w:p w:rsidR="00964976" w:rsidRPr="00964976" w:rsidRDefault="00964976" w:rsidP="00964976">
      <w:pPr>
        <w:rPr>
          <w:rFonts w:ascii="Times New Roman" w:hAnsi="Times New Roman" w:cs="Times New Roman"/>
          <w:sz w:val="40"/>
        </w:rPr>
      </w:pPr>
    </w:p>
    <w:p w:rsidR="00964976" w:rsidRPr="00964976" w:rsidRDefault="00964976" w:rsidP="00964976">
      <w:pPr>
        <w:rPr>
          <w:rFonts w:ascii="Times New Roman" w:hAnsi="Times New Roman" w:cs="Times New Roman"/>
          <w:sz w:val="40"/>
        </w:rPr>
      </w:pPr>
    </w:p>
    <w:p w:rsidR="00964976" w:rsidRPr="00964976" w:rsidRDefault="00964976" w:rsidP="00964976">
      <w:pPr>
        <w:rPr>
          <w:rFonts w:ascii="Times New Roman" w:hAnsi="Times New Roman" w:cs="Times New Roman"/>
          <w:sz w:val="40"/>
        </w:rPr>
      </w:pPr>
    </w:p>
    <w:p w:rsidR="00964976" w:rsidRPr="00964976" w:rsidRDefault="00964976" w:rsidP="00964976">
      <w:pPr>
        <w:rPr>
          <w:rFonts w:ascii="Times New Roman" w:hAnsi="Times New Roman" w:cs="Times New Roman"/>
          <w:sz w:val="40"/>
        </w:rPr>
      </w:pPr>
    </w:p>
    <w:p w:rsidR="00843549" w:rsidRDefault="00964976" w:rsidP="00964976">
      <w:pPr>
        <w:tabs>
          <w:tab w:val="left" w:pos="1095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</w:p>
    <w:p w:rsidR="00964976" w:rsidRDefault="00964976" w:rsidP="00964976">
      <w:pPr>
        <w:tabs>
          <w:tab w:val="left" w:pos="1095"/>
        </w:tabs>
        <w:rPr>
          <w:rFonts w:ascii="Times New Roman" w:hAnsi="Times New Roman" w:cs="Times New Roman"/>
          <w:sz w:val="40"/>
        </w:rPr>
      </w:pPr>
    </w:p>
    <w:p w:rsidR="00964976" w:rsidRDefault="00964976" w:rsidP="00964976">
      <w:pPr>
        <w:tabs>
          <w:tab w:val="left" w:pos="10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Мы с ребятам рисовали, </w:t>
      </w:r>
      <w:r w:rsidRPr="00964976">
        <w:rPr>
          <w:rFonts w:ascii="Times New Roman" w:hAnsi="Times New Roman" w:cs="Times New Roman"/>
          <w:sz w:val="28"/>
        </w:rPr>
        <w:t>лепили,</w:t>
      </w:r>
      <w:r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>считали</w:t>
      </w:r>
      <w:proofErr w:type="gramStart"/>
      <w:r w:rsidRPr="0096497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64976">
        <w:rPr>
          <w:rFonts w:ascii="Times New Roman" w:hAnsi="Times New Roman" w:cs="Times New Roman"/>
          <w:sz w:val="28"/>
        </w:rPr>
        <w:t>читали, теперь пойдём на улицу гулять понаблюдаем -</w:t>
      </w:r>
      <w:r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 транспортом,  приметами весны,  домашними животным, </w:t>
      </w:r>
      <w:r w:rsidRPr="00964976">
        <w:rPr>
          <w:rFonts w:ascii="Times New Roman" w:hAnsi="Times New Roman" w:cs="Times New Roman"/>
          <w:sz w:val="28"/>
        </w:rPr>
        <w:t>деревьями,  птицам</w:t>
      </w:r>
      <w:r>
        <w:rPr>
          <w:rFonts w:ascii="Times New Roman" w:hAnsi="Times New Roman" w:cs="Times New Roman"/>
          <w:sz w:val="28"/>
        </w:rPr>
        <w:t>и и поиграем в подвижные игры.</w:t>
      </w:r>
    </w:p>
    <w:p w:rsidR="00964976" w:rsidRDefault="00964976" w:rsidP="00964976">
      <w:pPr>
        <w:tabs>
          <w:tab w:val="left" w:pos="10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Рекомендуем: </w:t>
      </w:r>
    </w:p>
    <w:p w:rsidR="00964976" w:rsidRPr="00964976" w:rsidRDefault="00964976" w:rsidP="00964976">
      <w:pPr>
        <w:pStyle w:val="a5"/>
        <w:numPr>
          <w:ilvl w:val="0"/>
          <w:numId w:val="4"/>
        </w:numPr>
        <w:tabs>
          <w:tab w:val="left" w:pos="1095"/>
        </w:tabs>
        <w:jc w:val="both"/>
        <w:rPr>
          <w:rFonts w:ascii="Times New Roman" w:hAnsi="Times New Roman" w:cs="Times New Roman"/>
          <w:sz w:val="48"/>
        </w:rPr>
      </w:pPr>
      <w:r w:rsidRPr="00964976">
        <w:rPr>
          <w:rFonts w:ascii="Times New Roman" w:hAnsi="Times New Roman" w:cs="Times New Roman"/>
          <w:sz w:val="28"/>
        </w:rPr>
        <w:t>Наблюдение за транспортом (расш</w:t>
      </w:r>
      <w:r>
        <w:rPr>
          <w:rFonts w:ascii="Times New Roman" w:hAnsi="Times New Roman" w:cs="Times New Roman"/>
          <w:sz w:val="28"/>
        </w:rPr>
        <w:t>ирять классификацию транспорта).</w:t>
      </w:r>
    </w:p>
    <w:p w:rsidR="00964976" w:rsidRPr="00964976" w:rsidRDefault="00964976" w:rsidP="00964976">
      <w:pPr>
        <w:pStyle w:val="a5"/>
        <w:numPr>
          <w:ilvl w:val="0"/>
          <w:numId w:val="4"/>
        </w:numPr>
        <w:tabs>
          <w:tab w:val="left" w:pos="1095"/>
        </w:tabs>
        <w:jc w:val="both"/>
        <w:rPr>
          <w:rFonts w:ascii="Times New Roman" w:hAnsi="Times New Roman" w:cs="Times New Roman"/>
          <w:sz w:val="48"/>
        </w:rPr>
      </w:pPr>
      <w:r w:rsidRPr="00964976">
        <w:rPr>
          <w:rFonts w:ascii="Times New Roman" w:hAnsi="Times New Roman" w:cs="Times New Roman"/>
          <w:sz w:val="28"/>
        </w:rPr>
        <w:t>Наблюдение за кошкой (расширять пре</w:t>
      </w:r>
      <w:r>
        <w:rPr>
          <w:rFonts w:ascii="Times New Roman" w:hAnsi="Times New Roman" w:cs="Times New Roman"/>
          <w:sz w:val="28"/>
        </w:rPr>
        <w:t>дставление о домашних животных).</w:t>
      </w:r>
    </w:p>
    <w:p w:rsidR="00964976" w:rsidRPr="00964976" w:rsidRDefault="00964976" w:rsidP="00964976">
      <w:pPr>
        <w:pStyle w:val="a5"/>
        <w:numPr>
          <w:ilvl w:val="0"/>
          <w:numId w:val="4"/>
        </w:numPr>
        <w:tabs>
          <w:tab w:val="left" w:pos="1095"/>
        </w:tabs>
        <w:jc w:val="both"/>
        <w:rPr>
          <w:rFonts w:ascii="Times New Roman" w:hAnsi="Times New Roman" w:cs="Times New Roman"/>
          <w:sz w:val="48"/>
        </w:rPr>
      </w:pPr>
      <w:r w:rsidRPr="00964976">
        <w:rPr>
          <w:rFonts w:ascii="Times New Roman" w:hAnsi="Times New Roman" w:cs="Times New Roman"/>
          <w:sz w:val="28"/>
        </w:rPr>
        <w:t>Приметы весны (закрепля</w:t>
      </w:r>
      <w:r>
        <w:rPr>
          <w:rFonts w:ascii="Times New Roman" w:hAnsi="Times New Roman" w:cs="Times New Roman"/>
          <w:sz w:val="28"/>
        </w:rPr>
        <w:t>ть знания о времени года весна).</w:t>
      </w:r>
    </w:p>
    <w:p w:rsidR="00964976" w:rsidRPr="00964976" w:rsidRDefault="00964976" w:rsidP="00964976">
      <w:pPr>
        <w:pStyle w:val="a5"/>
        <w:numPr>
          <w:ilvl w:val="0"/>
          <w:numId w:val="4"/>
        </w:numPr>
        <w:tabs>
          <w:tab w:val="left" w:pos="1095"/>
        </w:tabs>
        <w:jc w:val="both"/>
        <w:rPr>
          <w:rFonts w:ascii="Times New Roman" w:hAnsi="Times New Roman" w:cs="Times New Roman"/>
          <w:sz w:val="48"/>
        </w:rPr>
      </w:pPr>
      <w:r w:rsidRPr="00964976">
        <w:rPr>
          <w:rFonts w:ascii="Times New Roman" w:hAnsi="Times New Roman" w:cs="Times New Roman"/>
          <w:sz w:val="28"/>
        </w:rPr>
        <w:t>Наблюдение за березой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 </w:t>
      </w:r>
      <w:proofErr w:type="gramEnd"/>
      <w:r w:rsidRPr="00964976">
        <w:rPr>
          <w:rFonts w:ascii="Times New Roman" w:hAnsi="Times New Roman" w:cs="Times New Roman"/>
          <w:sz w:val="28"/>
        </w:rPr>
        <w:t>расширять представления детей о деревьях, воспитывать желание защищать и оберегать природу)</w:t>
      </w:r>
      <w:r>
        <w:rPr>
          <w:rFonts w:ascii="Times New Roman" w:hAnsi="Times New Roman" w:cs="Times New Roman"/>
          <w:sz w:val="28"/>
        </w:rPr>
        <w:t>.</w:t>
      </w:r>
    </w:p>
    <w:p w:rsidR="00964976" w:rsidRPr="00964976" w:rsidRDefault="00964976" w:rsidP="00964976">
      <w:pPr>
        <w:pStyle w:val="a5"/>
        <w:numPr>
          <w:ilvl w:val="0"/>
          <w:numId w:val="4"/>
        </w:numPr>
        <w:tabs>
          <w:tab w:val="left" w:pos="1095"/>
        </w:tabs>
        <w:jc w:val="both"/>
        <w:rPr>
          <w:rFonts w:ascii="Times New Roman" w:hAnsi="Times New Roman" w:cs="Times New Roman"/>
          <w:sz w:val="48"/>
        </w:rPr>
      </w:pPr>
      <w:r w:rsidRPr="00964976">
        <w:rPr>
          <w:rFonts w:ascii="Times New Roman" w:hAnsi="Times New Roman" w:cs="Times New Roman"/>
          <w:sz w:val="28"/>
        </w:rPr>
        <w:t>Наблюдение за птицами</w:t>
      </w:r>
      <w:r>
        <w:rPr>
          <w:rFonts w:ascii="Times New Roman" w:hAnsi="Times New Roman" w:cs="Times New Roman"/>
          <w:sz w:val="28"/>
        </w:rPr>
        <w:t xml:space="preserve"> (</w:t>
      </w:r>
      <w:r w:rsidRPr="00964976">
        <w:rPr>
          <w:rFonts w:ascii="Times New Roman" w:hAnsi="Times New Roman" w:cs="Times New Roman"/>
          <w:sz w:val="28"/>
        </w:rPr>
        <w:t>расширяет знания о птицах, прилетающих к нам на участок)</w:t>
      </w:r>
      <w:r>
        <w:rPr>
          <w:rFonts w:ascii="Times New Roman" w:hAnsi="Times New Roman" w:cs="Times New Roman"/>
          <w:sz w:val="28"/>
        </w:rPr>
        <w:t>.</w:t>
      </w:r>
    </w:p>
    <w:p w:rsidR="00964976" w:rsidRPr="00964976" w:rsidRDefault="00964976" w:rsidP="00964976">
      <w:pPr>
        <w:pStyle w:val="a5"/>
        <w:numPr>
          <w:ilvl w:val="0"/>
          <w:numId w:val="4"/>
        </w:numPr>
        <w:tabs>
          <w:tab w:val="left" w:pos="1095"/>
        </w:tabs>
        <w:jc w:val="both"/>
        <w:rPr>
          <w:rFonts w:ascii="Times New Roman" w:hAnsi="Times New Roman" w:cs="Times New Roman"/>
          <w:sz w:val="48"/>
        </w:rPr>
      </w:pPr>
      <w:r w:rsidRPr="00964976">
        <w:rPr>
          <w:rFonts w:ascii="Times New Roman" w:hAnsi="Times New Roman" w:cs="Times New Roman"/>
          <w:sz w:val="28"/>
        </w:rPr>
        <w:t>Наблюдение за облаками</w:t>
      </w:r>
      <w:r>
        <w:rPr>
          <w:rFonts w:ascii="Times New Roman" w:hAnsi="Times New Roman" w:cs="Times New Roman"/>
          <w:sz w:val="28"/>
        </w:rPr>
        <w:t xml:space="preserve"> (</w:t>
      </w:r>
      <w:r w:rsidRPr="00964976">
        <w:rPr>
          <w:rFonts w:ascii="Times New Roman" w:hAnsi="Times New Roman" w:cs="Times New Roman"/>
          <w:sz w:val="28"/>
        </w:rPr>
        <w:t>познакомить с различными природными явлениями с использ</w:t>
      </w:r>
      <w:r>
        <w:rPr>
          <w:rFonts w:ascii="Times New Roman" w:hAnsi="Times New Roman" w:cs="Times New Roman"/>
          <w:sz w:val="28"/>
        </w:rPr>
        <w:t>ованием художественного слова: («</w:t>
      </w:r>
      <w:r w:rsidRPr="00964976">
        <w:rPr>
          <w:rFonts w:ascii="Times New Roman" w:hAnsi="Times New Roman" w:cs="Times New Roman"/>
          <w:sz w:val="28"/>
        </w:rPr>
        <w:t>белая вата плывет куда-то</w:t>
      </w:r>
      <w:proofErr w:type="gramStart"/>
      <w:r w:rsidRPr="00964976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64976">
        <w:rPr>
          <w:rFonts w:ascii="Times New Roman" w:hAnsi="Times New Roman" w:cs="Times New Roman"/>
          <w:sz w:val="28"/>
        </w:rPr>
        <w:t>че</w:t>
      </w:r>
      <w:r>
        <w:rPr>
          <w:rFonts w:ascii="Times New Roman" w:hAnsi="Times New Roman" w:cs="Times New Roman"/>
          <w:sz w:val="28"/>
        </w:rPr>
        <w:t>м вата ниже тем, дождик ближе» - облака)</w:t>
      </w:r>
    </w:p>
    <w:p w:rsidR="00964976" w:rsidRPr="00964976" w:rsidRDefault="00964976" w:rsidP="00964976">
      <w:pPr>
        <w:pStyle w:val="a5"/>
        <w:numPr>
          <w:ilvl w:val="0"/>
          <w:numId w:val="4"/>
        </w:numPr>
        <w:tabs>
          <w:tab w:val="left" w:pos="1095"/>
        </w:tabs>
        <w:jc w:val="both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540385</wp:posOffset>
            </wp:positionV>
            <wp:extent cx="2698750" cy="2657475"/>
            <wp:effectExtent l="19050" t="0" r="6350" b="0"/>
            <wp:wrapNone/>
            <wp:docPr id="12" name="Рисунок 12" descr="C:\Users\Артем\AppData\Local\Temp\IMG-202005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ртем\AppData\Local\Temp\IMG-20200510-WA002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</w:rPr>
        <w:t xml:space="preserve">Игры с песком – «Песочная страна» </w:t>
      </w:r>
      <w:r w:rsidRPr="00964976">
        <w:rPr>
          <w:rFonts w:ascii="Times New Roman" w:hAnsi="Times New Roman" w:cs="Times New Roman"/>
          <w:sz w:val="28"/>
        </w:rPr>
        <w:t>(учить детей выделять свойства песка сухой, рыхлый, мокрый из него можно лепить)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964976" w:rsidRDefault="00964976" w:rsidP="00964976">
      <w:pPr>
        <w:tabs>
          <w:tab w:val="left" w:pos="1095"/>
        </w:tabs>
        <w:ind w:left="360"/>
        <w:jc w:val="both"/>
        <w:rPr>
          <w:rFonts w:ascii="Times New Roman" w:hAnsi="Times New Roman" w:cs="Times New Roman"/>
          <w:sz w:val="48"/>
        </w:rPr>
      </w:pPr>
    </w:p>
    <w:p w:rsidR="00964976" w:rsidRPr="00964976" w:rsidRDefault="00964976" w:rsidP="00964976">
      <w:pPr>
        <w:rPr>
          <w:rFonts w:ascii="Times New Roman" w:hAnsi="Times New Roman" w:cs="Times New Roman"/>
          <w:sz w:val="48"/>
        </w:rPr>
      </w:pPr>
    </w:p>
    <w:p w:rsidR="00964976" w:rsidRPr="00964976" w:rsidRDefault="00964976" w:rsidP="00964976">
      <w:pPr>
        <w:rPr>
          <w:rFonts w:ascii="Times New Roman" w:hAnsi="Times New Roman" w:cs="Times New Roman"/>
          <w:sz w:val="48"/>
        </w:rPr>
      </w:pPr>
    </w:p>
    <w:p w:rsidR="00964976" w:rsidRPr="00964976" w:rsidRDefault="00964976" w:rsidP="00964976">
      <w:pPr>
        <w:rPr>
          <w:rFonts w:ascii="Times New Roman" w:hAnsi="Times New Roman" w:cs="Times New Roman"/>
          <w:sz w:val="48"/>
        </w:rPr>
      </w:pPr>
    </w:p>
    <w:p w:rsidR="00964976" w:rsidRPr="00964976" w:rsidRDefault="00964976" w:rsidP="00964976">
      <w:pPr>
        <w:rPr>
          <w:rFonts w:ascii="Times New Roman" w:hAnsi="Times New Roman" w:cs="Times New Roman"/>
          <w:b/>
          <w:sz w:val="48"/>
        </w:rPr>
      </w:pPr>
    </w:p>
    <w:p w:rsidR="00964976" w:rsidRPr="00964976" w:rsidRDefault="00964976" w:rsidP="00964976">
      <w:pPr>
        <w:rPr>
          <w:rFonts w:ascii="Times New Roman" w:hAnsi="Times New Roman" w:cs="Times New Roman"/>
          <w:b/>
          <w:sz w:val="28"/>
        </w:rPr>
      </w:pPr>
      <w:r w:rsidRPr="00964976">
        <w:rPr>
          <w:rFonts w:ascii="Times New Roman" w:hAnsi="Times New Roman" w:cs="Times New Roman"/>
          <w:b/>
          <w:sz w:val="28"/>
        </w:rPr>
        <w:t>Любимые игры детей на свежем воздухе: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</w:t>
      </w:r>
      <w:proofErr w:type="spellStart"/>
      <w:r w:rsidRPr="009708E8">
        <w:rPr>
          <w:rFonts w:ascii="Times New Roman" w:hAnsi="Times New Roman" w:cs="Times New Roman"/>
          <w:b/>
          <w:sz w:val="28"/>
        </w:rPr>
        <w:t>Ловишки</w:t>
      </w:r>
      <w:proofErr w:type="spellEnd"/>
      <w:r w:rsidRPr="009708E8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- </w:t>
      </w:r>
      <w:r w:rsidRPr="00964976">
        <w:rPr>
          <w:rFonts w:ascii="Times New Roman" w:hAnsi="Times New Roman" w:cs="Times New Roman"/>
          <w:sz w:val="28"/>
        </w:rPr>
        <w:t xml:space="preserve">упражнять в беге ориентировка в пространстве; 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«Лохматый пёс»</w:t>
      </w:r>
      <w:r>
        <w:rPr>
          <w:rFonts w:ascii="Times New Roman" w:hAnsi="Times New Roman" w:cs="Times New Roman"/>
          <w:sz w:val="28"/>
        </w:rPr>
        <w:t xml:space="preserve"> - действовать по сигналу</w:t>
      </w:r>
      <w:r w:rsidRPr="0096497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>ловкость</w:t>
      </w:r>
      <w:r>
        <w:rPr>
          <w:rFonts w:ascii="Times New Roman" w:hAnsi="Times New Roman" w:cs="Times New Roman"/>
          <w:sz w:val="28"/>
        </w:rPr>
        <w:t xml:space="preserve">, ориентировке в пространстве; </w:t>
      </w:r>
      <w:r w:rsidRPr="009708E8">
        <w:rPr>
          <w:rFonts w:ascii="Times New Roman" w:hAnsi="Times New Roman" w:cs="Times New Roman"/>
          <w:b/>
          <w:sz w:val="28"/>
        </w:rPr>
        <w:t xml:space="preserve">«Воробушки и автомобиль» </w:t>
      </w:r>
      <w:r w:rsidRPr="00964976">
        <w:rPr>
          <w:rFonts w:ascii="Times New Roman" w:hAnsi="Times New Roman" w:cs="Times New Roman"/>
          <w:sz w:val="28"/>
        </w:rPr>
        <w:t>-</w:t>
      </w:r>
      <w:r w:rsidR="009708E8"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 xml:space="preserve">учить детей </w:t>
      </w:r>
      <w:proofErr w:type="gramStart"/>
      <w:r w:rsidRPr="00964976">
        <w:rPr>
          <w:rFonts w:ascii="Times New Roman" w:hAnsi="Times New Roman" w:cs="Times New Roman"/>
          <w:sz w:val="28"/>
        </w:rPr>
        <w:t>бег</w:t>
      </w:r>
      <w:r>
        <w:rPr>
          <w:rFonts w:ascii="Times New Roman" w:hAnsi="Times New Roman" w:cs="Times New Roman"/>
          <w:sz w:val="28"/>
        </w:rPr>
        <w:t>ать</w:t>
      </w:r>
      <w:proofErr w:type="gramEnd"/>
      <w:r>
        <w:rPr>
          <w:rFonts w:ascii="Times New Roman" w:hAnsi="Times New Roman" w:cs="Times New Roman"/>
          <w:sz w:val="28"/>
        </w:rPr>
        <w:t xml:space="preserve"> не натыкаясь друг на друга;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226060</wp:posOffset>
            </wp:positionV>
            <wp:extent cx="2851785" cy="1781175"/>
            <wp:effectExtent l="19050" t="0" r="5715" b="0"/>
            <wp:wrapNone/>
            <wp:docPr id="13" name="Рисунок 13" descr="C:\Users\Артем\AppData\Local\Temp\IMG-2020051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ртем\AppData\Local\Temp\IMG-20200510-WA002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8E8">
        <w:rPr>
          <w:rFonts w:ascii="Times New Roman" w:hAnsi="Times New Roman" w:cs="Times New Roman"/>
          <w:b/>
          <w:sz w:val="28"/>
        </w:rPr>
        <w:t xml:space="preserve"> «Закат в  ворота»</w:t>
      </w:r>
      <w:r>
        <w:rPr>
          <w:rFonts w:ascii="Times New Roman" w:hAnsi="Times New Roman" w:cs="Times New Roman"/>
          <w:sz w:val="28"/>
        </w:rPr>
        <w:t xml:space="preserve"> - </w:t>
      </w:r>
      <w:r w:rsidRPr="00964976">
        <w:rPr>
          <w:rFonts w:ascii="Times New Roman" w:hAnsi="Times New Roman" w:cs="Times New Roman"/>
          <w:sz w:val="28"/>
        </w:rPr>
        <w:t>развитие координаци</w:t>
      </w:r>
      <w:r>
        <w:rPr>
          <w:rFonts w:ascii="Times New Roman" w:hAnsi="Times New Roman" w:cs="Times New Roman"/>
          <w:sz w:val="28"/>
        </w:rPr>
        <w:t>и движений, внимание, глазомера</w:t>
      </w:r>
      <w:r w:rsidRPr="00964976">
        <w:rPr>
          <w:rFonts w:ascii="Times New Roman" w:hAnsi="Times New Roman" w:cs="Times New Roman"/>
          <w:sz w:val="28"/>
        </w:rPr>
        <w:t xml:space="preserve">; 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«Найди себе пару»</w:t>
      </w:r>
      <w:r w:rsidRPr="00964976">
        <w:rPr>
          <w:rFonts w:ascii="Times New Roman" w:hAnsi="Times New Roman" w:cs="Times New Roman"/>
          <w:sz w:val="28"/>
        </w:rPr>
        <w:t xml:space="preserve"> - упражнять в беге, развивать 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64976">
        <w:rPr>
          <w:rFonts w:ascii="Times New Roman" w:hAnsi="Times New Roman" w:cs="Times New Roman"/>
          <w:sz w:val="28"/>
        </w:rPr>
        <w:t>выносливость;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«От дерева до кустика»</w:t>
      </w:r>
      <w:r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 xml:space="preserve">- упражнять в прыжках 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64976">
        <w:rPr>
          <w:rFonts w:ascii="Times New Roman" w:hAnsi="Times New Roman" w:cs="Times New Roman"/>
          <w:sz w:val="28"/>
        </w:rPr>
        <w:t>на дву</w:t>
      </w:r>
      <w:r>
        <w:rPr>
          <w:rFonts w:ascii="Times New Roman" w:hAnsi="Times New Roman" w:cs="Times New Roman"/>
          <w:sz w:val="28"/>
        </w:rPr>
        <w:t xml:space="preserve">х ногах с продвижением вперёд; 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«Попади в круг»</w:t>
      </w:r>
      <w:r>
        <w:rPr>
          <w:rFonts w:ascii="Times New Roman" w:hAnsi="Times New Roman" w:cs="Times New Roman"/>
          <w:sz w:val="28"/>
        </w:rPr>
        <w:t xml:space="preserve"> - умение с расстояния</w:t>
      </w:r>
      <w:r w:rsidRPr="00964976">
        <w:rPr>
          <w:rFonts w:ascii="Times New Roman" w:hAnsi="Times New Roman" w:cs="Times New Roman"/>
          <w:sz w:val="28"/>
        </w:rPr>
        <w:t xml:space="preserve"> 1-1,5 метра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  <w:r w:rsidRPr="00964976">
        <w:rPr>
          <w:rFonts w:ascii="Times New Roman" w:hAnsi="Times New Roman" w:cs="Times New Roman"/>
          <w:sz w:val="28"/>
        </w:rPr>
        <w:t xml:space="preserve"> попасть в круг -</w:t>
      </w:r>
      <w:r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>мешочками, мячиками, кубиками.</w:t>
      </w:r>
    </w:p>
    <w:p w:rsidR="00964976" w:rsidRDefault="00964976" w:rsidP="00964976">
      <w:pPr>
        <w:spacing w:after="0"/>
        <w:rPr>
          <w:rFonts w:ascii="Times New Roman" w:hAnsi="Times New Roman" w:cs="Times New Roman"/>
          <w:sz w:val="28"/>
        </w:rPr>
      </w:pPr>
    </w:p>
    <w:p w:rsidR="00964976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Вечером можно поиграть</w:t>
      </w:r>
      <w:r w:rsidRPr="00964976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детьми </w:t>
      </w:r>
      <w:r w:rsidRPr="00964976">
        <w:rPr>
          <w:rFonts w:ascii="Times New Roman" w:hAnsi="Times New Roman" w:cs="Times New Roman"/>
          <w:sz w:val="28"/>
        </w:rPr>
        <w:t>в настольные игры, сюжетно-ролевые игры, игры с правилами, дидактические игры:</w:t>
      </w:r>
    </w:p>
    <w:p w:rsidR="00964976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708E8">
        <w:rPr>
          <w:rFonts w:ascii="Times New Roman" w:hAnsi="Times New Roman" w:cs="Times New Roman"/>
          <w:b/>
          <w:sz w:val="28"/>
        </w:rPr>
        <w:t>«Угадай чем я играю»</w:t>
      </w:r>
      <w:r w:rsidRPr="00964976">
        <w:rPr>
          <w:rFonts w:ascii="Times New Roman" w:hAnsi="Times New Roman" w:cs="Times New Roman"/>
          <w:sz w:val="28"/>
        </w:rPr>
        <w:t xml:space="preserve"> - продолжать знакомить детей с музыкальными и</w:t>
      </w:r>
      <w:r>
        <w:rPr>
          <w:rFonts w:ascii="Times New Roman" w:hAnsi="Times New Roman" w:cs="Times New Roman"/>
          <w:sz w:val="28"/>
        </w:rPr>
        <w:t>нструментами (погремушка, бубен</w:t>
      </w:r>
      <w:r w:rsidRPr="0096497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>гармошка)</w:t>
      </w:r>
      <w:proofErr w:type="gramStart"/>
      <w:r w:rsidRPr="00964976">
        <w:rPr>
          <w:rFonts w:ascii="Times New Roman" w:hAnsi="Times New Roman" w:cs="Times New Roman"/>
          <w:sz w:val="28"/>
        </w:rPr>
        <w:t xml:space="preserve"> ;</w:t>
      </w:r>
      <w:proofErr w:type="gramEnd"/>
      <w:r w:rsidRPr="00964976">
        <w:rPr>
          <w:rFonts w:ascii="Times New Roman" w:hAnsi="Times New Roman" w:cs="Times New Roman"/>
          <w:sz w:val="28"/>
        </w:rPr>
        <w:t xml:space="preserve"> </w:t>
      </w:r>
    </w:p>
    <w:p w:rsidR="00964976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«Угадай, что в мешочке»</w:t>
      </w:r>
      <w:r w:rsidRPr="00964976">
        <w:rPr>
          <w:rFonts w:ascii="Times New Roman" w:hAnsi="Times New Roman" w:cs="Times New Roman"/>
          <w:sz w:val="28"/>
        </w:rPr>
        <w:t xml:space="preserve"> - описать </w:t>
      </w:r>
      <w:proofErr w:type="gramStart"/>
      <w:r w:rsidRPr="00964976">
        <w:rPr>
          <w:rFonts w:ascii="Times New Roman" w:hAnsi="Times New Roman" w:cs="Times New Roman"/>
          <w:sz w:val="28"/>
        </w:rPr>
        <w:t>признаки</w:t>
      </w:r>
      <w:proofErr w:type="gramEnd"/>
      <w:r w:rsidRPr="00964976">
        <w:rPr>
          <w:rFonts w:ascii="Times New Roman" w:hAnsi="Times New Roman" w:cs="Times New Roman"/>
          <w:sz w:val="28"/>
        </w:rPr>
        <w:t xml:space="preserve"> воспринимаемы</w:t>
      </w:r>
      <w:r>
        <w:rPr>
          <w:rFonts w:ascii="Times New Roman" w:hAnsi="Times New Roman" w:cs="Times New Roman"/>
          <w:sz w:val="28"/>
        </w:rPr>
        <w:t>е на ощупь, тактильные ощущения</w:t>
      </w:r>
      <w:r w:rsidRPr="00964976">
        <w:rPr>
          <w:rFonts w:ascii="Times New Roman" w:hAnsi="Times New Roman" w:cs="Times New Roman"/>
          <w:sz w:val="28"/>
        </w:rPr>
        <w:t xml:space="preserve">; </w:t>
      </w:r>
    </w:p>
    <w:p w:rsidR="00964976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«Найди, принеси»</w:t>
      </w:r>
      <w:r>
        <w:rPr>
          <w:rFonts w:ascii="Times New Roman" w:hAnsi="Times New Roman" w:cs="Times New Roman"/>
          <w:sz w:val="28"/>
        </w:rPr>
        <w:t xml:space="preserve"> - </w:t>
      </w:r>
      <w:r w:rsidRPr="00964976">
        <w:rPr>
          <w:rFonts w:ascii="Times New Roman" w:hAnsi="Times New Roman" w:cs="Times New Roman"/>
          <w:sz w:val="28"/>
        </w:rPr>
        <w:t>учит</w:t>
      </w:r>
      <w:r>
        <w:rPr>
          <w:rFonts w:ascii="Times New Roman" w:hAnsi="Times New Roman" w:cs="Times New Roman"/>
          <w:sz w:val="28"/>
        </w:rPr>
        <w:t xml:space="preserve">ь выполнять </w:t>
      </w:r>
      <w:proofErr w:type="gramStart"/>
      <w:r>
        <w:rPr>
          <w:rFonts w:ascii="Times New Roman" w:hAnsi="Times New Roman" w:cs="Times New Roman"/>
          <w:sz w:val="28"/>
        </w:rPr>
        <w:t>несложные</w:t>
      </w:r>
      <w:proofErr w:type="gramEnd"/>
      <w:r>
        <w:rPr>
          <w:rFonts w:ascii="Times New Roman" w:hAnsi="Times New Roman" w:cs="Times New Roman"/>
          <w:sz w:val="28"/>
        </w:rPr>
        <w:t xml:space="preserve"> поручение</w:t>
      </w:r>
      <w:r w:rsidRPr="00964976">
        <w:rPr>
          <w:rFonts w:ascii="Times New Roman" w:hAnsi="Times New Roman" w:cs="Times New Roman"/>
          <w:sz w:val="28"/>
        </w:rPr>
        <w:t>;</w:t>
      </w:r>
    </w:p>
    <w:p w:rsidR="00964976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 xml:space="preserve"> «Весенние месяцы»</w:t>
      </w:r>
      <w:r w:rsidRPr="00964976">
        <w:rPr>
          <w:rFonts w:ascii="Times New Roman" w:hAnsi="Times New Roman" w:cs="Times New Roman"/>
          <w:sz w:val="28"/>
        </w:rPr>
        <w:t xml:space="preserve"> - закрепить хара</w:t>
      </w:r>
      <w:r>
        <w:rPr>
          <w:rFonts w:ascii="Times New Roman" w:hAnsi="Times New Roman" w:cs="Times New Roman"/>
          <w:sz w:val="28"/>
        </w:rPr>
        <w:t>ктерные признаки периодов весна</w:t>
      </w:r>
      <w:r w:rsidRPr="00964976">
        <w:rPr>
          <w:rFonts w:ascii="Times New Roman" w:hAnsi="Times New Roman" w:cs="Times New Roman"/>
          <w:sz w:val="28"/>
        </w:rPr>
        <w:t xml:space="preserve">; </w:t>
      </w:r>
    </w:p>
    <w:p w:rsidR="00964976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«Бывает</w:t>
      </w:r>
      <w:r w:rsidR="009708E8" w:rsidRPr="009708E8">
        <w:rPr>
          <w:rFonts w:ascii="Times New Roman" w:hAnsi="Times New Roman" w:cs="Times New Roman"/>
          <w:b/>
          <w:sz w:val="28"/>
        </w:rPr>
        <w:t>,</w:t>
      </w:r>
      <w:r w:rsidRPr="009708E8">
        <w:rPr>
          <w:rFonts w:ascii="Times New Roman" w:hAnsi="Times New Roman" w:cs="Times New Roman"/>
          <w:b/>
          <w:sz w:val="28"/>
        </w:rPr>
        <w:t xml:space="preserve"> не бывает»</w:t>
      </w:r>
      <w:r>
        <w:rPr>
          <w:rFonts w:ascii="Times New Roman" w:hAnsi="Times New Roman" w:cs="Times New Roman"/>
          <w:sz w:val="28"/>
        </w:rPr>
        <w:t xml:space="preserve"> - развивать память</w:t>
      </w:r>
      <w:r w:rsidRPr="0096497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мышление</w:t>
      </w:r>
      <w:r w:rsidRPr="00964976">
        <w:rPr>
          <w:rFonts w:ascii="Times New Roman" w:hAnsi="Times New Roman" w:cs="Times New Roman"/>
          <w:sz w:val="28"/>
        </w:rPr>
        <w:t>;</w:t>
      </w:r>
    </w:p>
    <w:p w:rsidR="00964976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«Опиши, я отгадаю»</w:t>
      </w:r>
      <w:r>
        <w:rPr>
          <w:rFonts w:ascii="Times New Roman" w:hAnsi="Times New Roman" w:cs="Times New Roman"/>
          <w:sz w:val="28"/>
        </w:rPr>
        <w:t xml:space="preserve"> - выделять</w:t>
      </w:r>
      <w:r w:rsidRPr="0096497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>называть ха</w:t>
      </w:r>
      <w:r>
        <w:rPr>
          <w:rFonts w:ascii="Times New Roman" w:hAnsi="Times New Roman" w:cs="Times New Roman"/>
          <w:sz w:val="28"/>
        </w:rPr>
        <w:t>рактерные признаки предметов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708E8">
        <w:rPr>
          <w:rFonts w:ascii="Times New Roman" w:hAnsi="Times New Roman" w:cs="Times New Roman"/>
          <w:b/>
          <w:sz w:val="28"/>
        </w:rPr>
        <w:t>«Сравни  разных зверят»</w:t>
      </w:r>
      <w:r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 xml:space="preserve">- учить выделять противоположные признаки ; </w:t>
      </w:r>
    </w:p>
    <w:p w:rsidR="00964976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«Учим отгадывать загадки»</w:t>
      </w:r>
      <w:r w:rsidRPr="00964976">
        <w:rPr>
          <w:rFonts w:ascii="Times New Roman" w:hAnsi="Times New Roman" w:cs="Times New Roman"/>
          <w:sz w:val="28"/>
        </w:rPr>
        <w:t xml:space="preserve"> - расширять запас существите</w:t>
      </w:r>
      <w:r>
        <w:rPr>
          <w:rFonts w:ascii="Times New Roman" w:hAnsi="Times New Roman" w:cs="Times New Roman"/>
          <w:sz w:val="28"/>
        </w:rPr>
        <w:t>льных в активном словаре детей.</w:t>
      </w:r>
    </w:p>
    <w:p w:rsidR="009708E8" w:rsidRDefault="00964976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 w:rsidRPr="00964976">
        <w:rPr>
          <w:rFonts w:ascii="Times New Roman" w:hAnsi="Times New Roman" w:cs="Times New Roman"/>
          <w:sz w:val="28"/>
        </w:rPr>
        <w:t>Любимые игры детей</w:t>
      </w:r>
      <w:r w:rsidR="009708E8">
        <w:rPr>
          <w:rFonts w:ascii="Times New Roman" w:hAnsi="Times New Roman" w:cs="Times New Roman"/>
          <w:sz w:val="28"/>
        </w:rPr>
        <w:t>,</w:t>
      </w:r>
      <w:r w:rsidRPr="00964976">
        <w:rPr>
          <w:rFonts w:ascii="Times New Roman" w:hAnsi="Times New Roman" w:cs="Times New Roman"/>
          <w:sz w:val="28"/>
        </w:rPr>
        <w:t xml:space="preserve"> когда мама и папа могут перео</w:t>
      </w:r>
      <w:r w:rsidR="009708E8">
        <w:rPr>
          <w:rFonts w:ascii="Times New Roman" w:hAnsi="Times New Roman" w:cs="Times New Roman"/>
          <w:sz w:val="28"/>
        </w:rPr>
        <w:t>деться в разных героев</w:t>
      </w:r>
      <w:r w:rsidRPr="00964976">
        <w:rPr>
          <w:rFonts w:ascii="Times New Roman" w:hAnsi="Times New Roman" w:cs="Times New Roman"/>
          <w:sz w:val="28"/>
        </w:rPr>
        <w:t>:</w:t>
      </w:r>
      <w:r w:rsidR="009708E8"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>сходить с ними  в магазин, приготовить обед, полечить</w:t>
      </w:r>
      <w:r w:rsidR="009708E8">
        <w:rPr>
          <w:rFonts w:ascii="Times New Roman" w:hAnsi="Times New Roman" w:cs="Times New Roman"/>
          <w:sz w:val="28"/>
        </w:rPr>
        <w:t xml:space="preserve"> </w:t>
      </w:r>
      <w:r w:rsidRPr="00964976">
        <w:rPr>
          <w:rFonts w:ascii="Times New Roman" w:hAnsi="Times New Roman" w:cs="Times New Roman"/>
          <w:sz w:val="28"/>
        </w:rPr>
        <w:t xml:space="preserve"> - предлагаем знакомые сюжетные игры для детей и их родителей: </w:t>
      </w:r>
    </w:p>
    <w:p w:rsidR="009708E8" w:rsidRDefault="009708E8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b/>
          <w:sz w:val="28"/>
        </w:rPr>
        <w:t>«Дом, семья»,  «Поликлиника»</w:t>
      </w:r>
      <w:r w:rsidR="00964976" w:rsidRPr="00964976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="00964976" w:rsidRPr="00964976">
        <w:rPr>
          <w:rFonts w:ascii="Times New Roman" w:hAnsi="Times New Roman" w:cs="Times New Roman"/>
          <w:sz w:val="28"/>
        </w:rPr>
        <w:t>формировать навыки ролевого поведения, формировать личные впечатления через сюж</w:t>
      </w:r>
      <w:r>
        <w:rPr>
          <w:rFonts w:ascii="Times New Roman" w:hAnsi="Times New Roman" w:cs="Times New Roman"/>
          <w:sz w:val="28"/>
        </w:rPr>
        <w:t>ет 4</w:t>
      </w:r>
    </w:p>
    <w:p w:rsidR="009708E8" w:rsidRDefault="009708E8" w:rsidP="009708E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9708E8">
        <w:rPr>
          <w:rFonts w:ascii="Times New Roman" w:hAnsi="Times New Roman" w:cs="Times New Roman"/>
          <w:b/>
          <w:sz w:val="28"/>
        </w:rPr>
        <w:t>«Кукла Таня у нас в гостях»</w:t>
      </w:r>
      <w:r w:rsidR="00964976" w:rsidRPr="00964976">
        <w:rPr>
          <w:rFonts w:ascii="Times New Roman" w:hAnsi="Times New Roman" w:cs="Times New Roman"/>
          <w:sz w:val="28"/>
        </w:rPr>
        <w:t xml:space="preserve"> - развивать умение переводить жизн</w:t>
      </w:r>
      <w:r>
        <w:rPr>
          <w:rFonts w:ascii="Times New Roman" w:hAnsi="Times New Roman" w:cs="Times New Roman"/>
          <w:sz w:val="28"/>
        </w:rPr>
        <w:t>енный опыт в условной план игры</w:t>
      </w:r>
      <w:r w:rsidR="00964976" w:rsidRPr="00964976">
        <w:rPr>
          <w:rFonts w:ascii="Times New Roman" w:hAnsi="Times New Roman" w:cs="Times New Roman"/>
          <w:sz w:val="28"/>
        </w:rPr>
        <w:t xml:space="preserve">; </w:t>
      </w:r>
      <w:proofErr w:type="gramEnd"/>
    </w:p>
    <w:p w:rsidR="00964976" w:rsidRPr="009708E8" w:rsidRDefault="009708E8" w:rsidP="009708E8">
      <w:pPr>
        <w:spacing w:after="0"/>
        <w:jc w:val="both"/>
        <w:rPr>
          <w:rFonts w:ascii="Times New Roman" w:hAnsi="Times New Roman" w:cs="Times New Roman"/>
          <w:sz w:val="96"/>
        </w:rPr>
      </w:pPr>
      <w:r w:rsidRPr="009708E8">
        <w:rPr>
          <w:rFonts w:ascii="Times New Roman" w:hAnsi="Times New Roman" w:cs="Times New Roman"/>
          <w:b/>
          <w:sz w:val="28"/>
        </w:rPr>
        <w:t>«Пешеходы и машины»</w:t>
      </w:r>
      <w:r w:rsidR="00964976" w:rsidRPr="00964976">
        <w:rPr>
          <w:rFonts w:ascii="Times New Roman" w:hAnsi="Times New Roman" w:cs="Times New Roman"/>
          <w:sz w:val="28"/>
        </w:rPr>
        <w:t xml:space="preserve"> - развивать у детей желание всегда соблюдать правила дорожного движения.</w:t>
      </w:r>
    </w:p>
    <w:p w:rsidR="009708E8" w:rsidRDefault="009708E8">
      <w:pPr>
        <w:spacing w:after="0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132715</wp:posOffset>
            </wp:positionV>
            <wp:extent cx="3362325" cy="2495550"/>
            <wp:effectExtent l="19050" t="0" r="9525" b="0"/>
            <wp:wrapNone/>
            <wp:docPr id="14" name="Рисунок 14" descr="C:\Users\Артем\AppData\Local\Temp\IMG-202005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ртем\AppData\Local\Temp\IMG-20200510-WA002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8E8" w:rsidRPr="009708E8" w:rsidRDefault="009708E8" w:rsidP="009708E8">
      <w:pPr>
        <w:rPr>
          <w:rFonts w:ascii="Times New Roman" w:hAnsi="Times New Roman" w:cs="Times New Roman"/>
          <w:sz w:val="56"/>
        </w:rPr>
      </w:pPr>
    </w:p>
    <w:p w:rsidR="009708E8" w:rsidRPr="009708E8" w:rsidRDefault="009708E8" w:rsidP="009708E8">
      <w:pPr>
        <w:rPr>
          <w:rFonts w:ascii="Times New Roman" w:hAnsi="Times New Roman" w:cs="Times New Roman"/>
          <w:sz w:val="56"/>
        </w:rPr>
      </w:pPr>
    </w:p>
    <w:p w:rsidR="009708E8" w:rsidRPr="009708E8" w:rsidRDefault="009708E8" w:rsidP="009708E8">
      <w:pPr>
        <w:rPr>
          <w:rFonts w:ascii="Times New Roman" w:hAnsi="Times New Roman" w:cs="Times New Roman"/>
          <w:sz w:val="56"/>
        </w:rPr>
      </w:pPr>
    </w:p>
    <w:p w:rsidR="009708E8" w:rsidRDefault="009708E8" w:rsidP="009708E8">
      <w:pPr>
        <w:rPr>
          <w:rFonts w:ascii="Times New Roman" w:hAnsi="Times New Roman" w:cs="Times New Roman"/>
          <w:sz w:val="56"/>
        </w:rPr>
      </w:pPr>
    </w:p>
    <w:p w:rsidR="00964976" w:rsidRDefault="009708E8" w:rsidP="009708E8">
      <w:pPr>
        <w:tabs>
          <w:tab w:val="left" w:pos="1470"/>
        </w:tabs>
        <w:jc w:val="both"/>
        <w:rPr>
          <w:rFonts w:ascii="Times New Roman" w:hAnsi="Times New Roman" w:cs="Times New Roman"/>
          <w:sz w:val="28"/>
        </w:rPr>
      </w:pPr>
      <w:r w:rsidRPr="009708E8">
        <w:rPr>
          <w:rFonts w:ascii="Times New Roman" w:hAnsi="Times New Roman" w:cs="Times New Roman"/>
          <w:sz w:val="28"/>
        </w:rPr>
        <w:t xml:space="preserve">Все эти занятия, можно использовать с детьми в течение недели. Была рада  помочь вам в подборках материалов для наших детей, чтобы им было весело и увлекательно заниматься. </w:t>
      </w:r>
    </w:p>
    <w:p w:rsidR="009708E8" w:rsidRPr="009708E8" w:rsidRDefault="009708E8" w:rsidP="009708E8">
      <w:pPr>
        <w:tabs>
          <w:tab w:val="left" w:pos="1470"/>
        </w:tabs>
        <w:jc w:val="center"/>
        <w:rPr>
          <w:rFonts w:ascii="Times New Roman" w:hAnsi="Times New Roman" w:cs="Times New Roman"/>
          <w:b/>
          <w:color w:val="FF0000"/>
          <w:sz w:val="144"/>
        </w:rPr>
      </w:pPr>
      <w:r w:rsidRPr="009708E8">
        <w:rPr>
          <w:rFonts w:ascii="Times New Roman" w:hAnsi="Times New Roman" w:cs="Times New Roman"/>
          <w:b/>
          <w:color w:val="FF0000"/>
          <w:sz w:val="32"/>
        </w:rPr>
        <w:t>Желаем успехов!</w:t>
      </w:r>
    </w:p>
    <w:sectPr w:rsidR="009708E8" w:rsidRPr="009708E8" w:rsidSect="00B42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BE" w:rsidRDefault="00746DBE" w:rsidP="00B4268C">
      <w:pPr>
        <w:spacing w:after="0" w:line="240" w:lineRule="auto"/>
      </w:pPr>
      <w:r>
        <w:separator/>
      </w:r>
    </w:p>
  </w:endnote>
  <w:endnote w:type="continuationSeparator" w:id="0">
    <w:p w:rsidR="00746DBE" w:rsidRDefault="00746DBE" w:rsidP="00B4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BE" w:rsidRDefault="00746DBE" w:rsidP="00B4268C">
      <w:pPr>
        <w:spacing w:after="0" w:line="240" w:lineRule="auto"/>
      </w:pPr>
      <w:r>
        <w:separator/>
      </w:r>
    </w:p>
  </w:footnote>
  <w:footnote w:type="continuationSeparator" w:id="0">
    <w:p w:rsidR="00746DBE" w:rsidRDefault="00746DBE" w:rsidP="00B4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137A"/>
    <w:multiLevelType w:val="hybridMultilevel"/>
    <w:tmpl w:val="566A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D44B9"/>
    <w:multiLevelType w:val="hybridMultilevel"/>
    <w:tmpl w:val="DEF4CA76"/>
    <w:lvl w:ilvl="0" w:tplc="618EE3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C76A9"/>
    <w:multiLevelType w:val="hybridMultilevel"/>
    <w:tmpl w:val="88640C1E"/>
    <w:lvl w:ilvl="0" w:tplc="C7FE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F599C"/>
    <w:multiLevelType w:val="hybridMultilevel"/>
    <w:tmpl w:val="B860F4B2"/>
    <w:lvl w:ilvl="0" w:tplc="A56CD1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8C"/>
    <w:rsid w:val="00746DBE"/>
    <w:rsid w:val="00843549"/>
    <w:rsid w:val="008B4E0E"/>
    <w:rsid w:val="009450B1"/>
    <w:rsid w:val="00964976"/>
    <w:rsid w:val="009708E8"/>
    <w:rsid w:val="00A511E2"/>
    <w:rsid w:val="00B4268C"/>
    <w:rsid w:val="00D8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6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6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4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68C"/>
  </w:style>
  <w:style w:type="paragraph" w:styleId="a8">
    <w:name w:val="footer"/>
    <w:basedOn w:val="a"/>
    <w:link w:val="a9"/>
    <w:uiPriority w:val="99"/>
    <w:semiHidden/>
    <w:unhideWhenUsed/>
    <w:rsid w:val="00B4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2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2020-05-11T13:32:00Z</dcterms:created>
  <dcterms:modified xsi:type="dcterms:W3CDTF">2020-05-11T14:08:00Z</dcterms:modified>
</cp:coreProperties>
</file>