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D7" w:rsidRDefault="005F45D7" w:rsidP="00A524CF">
      <w:pPr>
        <w:ind w:left="-426"/>
      </w:pPr>
    </w:p>
    <w:p w:rsidR="000C0E06" w:rsidRPr="00813CEF" w:rsidRDefault="000C0E06" w:rsidP="000C0E06">
      <w:pPr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813CE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БЕЗОПАСНОСТЬ  ДЕТЕЙ – ОБЯЗАННОСТЬ  ВЗРОСЛЫХ!</w:t>
      </w:r>
    </w:p>
    <w:p w:rsidR="00A524CF" w:rsidRPr="00813CEF" w:rsidRDefault="00A52733" w:rsidP="000C0E06">
      <w:pPr>
        <w:jc w:val="right"/>
        <w:rPr>
          <w:color w:val="7030A0"/>
          <w:sz w:val="32"/>
          <w:szCs w:val="32"/>
        </w:rPr>
      </w:pPr>
      <w:r w:rsidRPr="00813CEF">
        <w:rPr>
          <w:rFonts w:ascii="Times New Roman" w:eastAsia="Times New Roman" w:hAnsi="Times New Roman" w:cs="Times New Roman"/>
          <w:b/>
          <w:bCs/>
          <w:noProof/>
          <w:color w:val="7030A0"/>
          <w:sz w:val="32"/>
          <w:szCs w:val="32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5592445</wp:posOffset>
            </wp:positionH>
            <wp:positionV relativeFrom="line">
              <wp:posOffset>207010</wp:posOffset>
            </wp:positionV>
            <wp:extent cx="1438275" cy="1428750"/>
            <wp:effectExtent l="19050" t="0" r="9525" b="0"/>
            <wp:wrapSquare wrapText="bothSides"/>
            <wp:docPr id="5" name="Рисунок 2" descr="http://www.fcp-pbdd.ru/it_will_help_save_lives/dety_s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cp-pbdd.ru/it_will_help_save_lives/dety_sv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E06" w:rsidRPr="00813CE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Памятка </w:t>
      </w:r>
      <w:r w:rsidR="000C0E06" w:rsidRPr="00813CEF">
        <w:rPr>
          <w:noProof/>
          <w:color w:val="7030A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1485900" y="361950"/>
            <wp:positionH relativeFrom="margin">
              <wp:align>left</wp:align>
            </wp:positionH>
            <wp:positionV relativeFrom="margin">
              <wp:align>top</wp:align>
            </wp:positionV>
            <wp:extent cx="3076575" cy="2333625"/>
            <wp:effectExtent l="19050" t="0" r="9525" b="0"/>
            <wp:wrapSquare wrapText="bothSides"/>
            <wp:docPr id="3" name="Рисунок 4" descr="http://img1.1tv.ru/imgsize640x360/PR2013111710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1tv.ru/imgsize640x360/PR201311171015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E06" w:rsidRPr="00813CE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для родителей</w:t>
      </w:r>
      <w:r w:rsidR="000C0E06" w:rsidRPr="00813CEF">
        <w:rPr>
          <w:rFonts w:ascii="Times New Roman" w:eastAsia="Times New Roman" w:hAnsi="Times New Roman" w:cs="Times New Roman"/>
          <w:color w:val="7030A0"/>
          <w:sz w:val="32"/>
          <w:szCs w:val="32"/>
        </w:rPr>
        <w:br/>
      </w:r>
      <w:r w:rsidR="000C0E06" w:rsidRPr="00813CE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о необходимости использования светоотражающих элементов</w:t>
      </w:r>
    </w:p>
    <w:p w:rsidR="00A52733" w:rsidRPr="00813CEF" w:rsidRDefault="0084727E" w:rsidP="00A52733">
      <w:pPr>
        <w:shd w:val="clear" w:color="auto" w:fill="FFFFFF"/>
        <w:spacing w:before="100" w:beforeAutospacing="1"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>По статистике наезд на пешехода — самый распространенный вид ДТП. В крупных городах доля наездов на пешеходов составляет более половины.</w:t>
      </w:r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="000C0E06"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</w:t>
      </w:r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>Основная доля наездов со смертельным исходом приходится на темное время суток, когда водитель не в состоянии увидеть вышедших на проезжую часть людей.</w:t>
      </w:r>
    </w:p>
    <w:p w:rsidR="00A52733" w:rsidRPr="00813CEF" w:rsidRDefault="0084727E" w:rsidP="00A52733">
      <w:pPr>
        <w:shd w:val="clear" w:color="auto" w:fill="FFFFFF"/>
        <w:spacing w:before="100" w:beforeAutospacing="1"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A52733" w:rsidRPr="00813C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Фликер</w:t>
      </w:r>
      <w:proofErr w:type="spellEnd"/>
      <w:r w:rsidR="00A52733" w:rsidRPr="00813CEF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> (</w:t>
      </w:r>
      <w:proofErr w:type="spellStart"/>
      <w:r w:rsidR="00A52733" w:rsidRPr="00813CEF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>световозвращатель</w:t>
      </w:r>
      <w:proofErr w:type="spellEnd"/>
      <w:r w:rsidR="00A52733" w:rsidRPr="00813CEF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="00A52733" w:rsidRPr="00813CEF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>световозвращатель</w:t>
      </w:r>
      <w:proofErr w:type="spellEnd"/>
      <w:r w:rsidR="00A52733" w:rsidRPr="00813CEF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  <w:r w:rsidR="00A52733" w:rsidRPr="00813CEF">
        <w:rPr>
          <w:rFonts w:ascii="Times New Roman" w:eastAsia="Times New Roman" w:hAnsi="Times New Roman" w:cs="Times New Roman"/>
          <w:noProof/>
          <w:color w:val="0070C0"/>
          <w:sz w:val="24"/>
          <w:szCs w:val="24"/>
        </w:rPr>
        <w:t xml:space="preserve"> </w:t>
      </w:r>
      <w:r w:rsidR="00A52733" w:rsidRPr="00813CEF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="00A52733" w:rsidRPr="00813CEF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>световозвращателя</w:t>
      </w:r>
      <w:proofErr w:type="spellEnd"/>
      <w:r w:rsidR="00A52733" w:rsidRPr="00813CEF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 xml:space="preserve"> увеличивает эту цифру до 130-240 метров!</w:t>
      </w:r>
    </w:p>
    <w:p w:rsidR="00A52733" w:rsidRDefault="0084727E" w:rsidP="00A52733">
      <w:pPr>
        <w:shd w:val="clear" w:color="auto" w:fill="FFFFFF"/>
        <w:spacing w:before="100" w:beforeAutospacing="1"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924050"/>
            <wp:effectExtent l="19050" t="0" r="9525" b="0"/>
            <wp:docPr id="7" name="Рисунок 7" descr="светоотражатели - меню слева - интернет-магазин детских товар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ветоотражатели - меню слева - интернет-магазин детских товаров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7E">
        <w:rPr>
          <w:rFonts w:ascii="Times New Roman" w:eastAsia="Times New Roman" w:hAnsi="Times New Roman" w:cs="Times New Roman"/>
          <w:sz w:val="24"/>
          <w:szCs w:val="24"/>
        </w:rPr>
        <w:br/>
      </w:r>
      <w:r w:rsidR="00A527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</w:t>
      </w:r>
    </w:p>
    <w:p w:rsidR="00813CEF" w:rsidRPr="00813CEF" w:rsidRDefault="0084727E" w:rsidP="00813CEF">
      <w:pPr>
        <w:shd w:val="clear" w:color="auto" w:fill="FFFFFF"/>
        <w:spacing w:before="100" w:beforeAutospacing="1" w:after="0" w:line="31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proofErr w:type="gramStart"/>
      <w:r w:rsidRPr="00813C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Начиная с 1 июля 2015 года в Российской Федерации пешеходы обязаны</w:t>
      </w:r>
      <w:proofErr w:type="gramEnd"/>
      <w:r w:rsidRPr="00813C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будут иметь </w:t>
      </w:r>
      <w:proofErr w:type="spellStart"/>
      <w:r w:rsidRPr="00813C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световозвращатели</w:t>
      </w:r>
      <w:proofErr w:type="spellEnd"/>
      <w:r w:rsidRPr="00813C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в следующем случае:</w:t>
      </w:r>
    </w:p>
    <w:p w:rsidR="0084727E" w:rsidRPr="00813CEF" w:rsidRDefault="00A15864" w:rsidP="00A158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3C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</w:t>
      </w:r>
      <w:r w:rsidR="0084727E" w:rsidRPr="00813C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не населенного пункта;</w:t>
      </w:r>
    </w:p>
    <w:p w:rsidR="0084727E" w:rsidRPr="00813CEF" w:rsidRDefault="0084727E" w:rsidP="00A15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3C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при переходе дороги и движении по обочине или краю проезжей части;</w:t>
      </w:r>
    </w:p>
    <w:p w:rsidR="00A15864" w:rsidRPr="00813CEF" w:rsidRDefault="0084727E" w:rsidP="00A15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3C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 темное время суток или в условиях недостаточной видимости.</w:t>
      </w:r>
    </w:p>
    <w:p w:rsidR="00A15864" w:rsidRPr="00813CEF" w:rsidRDefault="0084727E" w:rsidP="00A15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3C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 остальных случаях светоотражатели также рекомендуется иметь, однако это не обязательно.</w:t>
      </w:r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</w:p>
    <w:p w:rsidR="00AC6FDA" w:rsidRDefault="00A52733" w:rsidP="00A527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CE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lastRenderedPageBreak/>
        <w:t>Как крепить светоотражатели:</w:t>
      </w:r>
      <w:r w:rsidRPr="00813CEF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</w:r>
      <w:r w:rsidR="0084727E" w:rsidRPr="00813CE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A15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6FDA" w:rsidRPr="00AC6FD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48350" cy="1219200"/>
            <wp:effectExtent l="19050" t="0" r="0" b="0"/>
            <wp:docPr id="6" name="Рисунок 8" descr="http://www.auto-edu.ru/pars_docs/refs/22/21634/21634_html_me2ff6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uto-edu.ru/pars_docs/refs/22/21634/21634_html_me2ff6e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733" w:rsidRPr="00813CEF" w:rsidRDefault="0084727E" w:rsidP="00AC6FD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3CE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Присутствие светоотражающих элементов на детской одежде </w:t>
      </w:r>
      <w:r w:rsidR="00A15864" w:rsidRPr="00813CE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13CE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может значительно снизить детский травматизм на дорогах.</w:t>
      </w:r>
      <w:r w:rsidRPr="00813CE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br/>
      </w:r>
      <w:r w:rsidRPr="00813CE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br/>
      </w:r>
      <w:proofErr w:type="spellStart"/>
      <w:r w:rsidR="00A52733"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>Фликер</w:t>
      </w:r>
      <w:proofErr w:type="spellEnd"/>
      <w:r w:rsidR="00A52733"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A52733" w:rsidRPr="00813CEF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>(</w:t>
      </w:r>
      <w:proofErr w:type="spellStart"/>
      <w:r w:rsidR="00A52733" w:rsidRPr="00813CEF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>световозвращатель</w:t>
      </w:r>
      <w:proofErr w:type="spellEnd"/>
      <w:r w:rsidR="00A52733" w:rsidRPr="00813CEF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 xml:space="preserve">) </w:t>
      </w:r>
      <w:proofErr w:type="gramStart"/>
      <w:r w:rsidR="00A52733" w:rsidRPr="00813CEF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>-</w:t>
      </w:r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>п</w:t>
      </w:r>
      <w:proofErr w:type="gramEnd"/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>озволит лучше заметить ребенка, если на улице темно, что актуально для зимнего времени года и просто в пасмурную или дождливую погоду. Очень хорошо, если светоотражающие элементы уже присутствуют на одежде, но если их нет, такие элементы можно приобрести и пришить.</w:t>
      </w:r>
    </w:p>
    <w:p w:rsidR="00A52733" w:rsidRPr="00813CEF" w:rsidRDefault="00A15864" w:rsidP="00AC6FD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3CE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84727E"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• </w:t>
      </w:r>
      <w:r w:rsidR="0084727E" w:rsidRPr="00813CE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Подвески</w:t>
      </w:r>
      <w:r w:rsidR="0084727E"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(лучше, если их будет несколько) крепите за ремень, пуговицы. Значки – в любом месте на одежде. Считаете, что вы стали похожи на новогоднюю </w:t>
      </w:r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>елку? Зато вас увидят издалека!</w:t>
      </w:r>
    </w:p>
    <w:p w:rsidR="00A52733" w:rsidRPr="00813CEF" w:rsidRDefault="0084727E" w:rsidP="00AC6FD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  <w:t xml:space="preserve">• </w:t>
      </w:r>
      <w:r w:rsidRPr="00813CE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Нарукавные повязки и браслеты хорошо</w:t>
      </w:r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бы надевать не только на руки, но и на нижнюю часть брюк и шапочку. Причем в городе их надо иметь с об</w:t>
      </w:r>
      <w:r w:rsidR="00A15864"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>еих сторон – и справа, и слева.</w:t>
      </w:r>
    </w:p>
    <w:p w:rsidR="00A52733" w:rsidRPr="00813CEF" w:rsidRDefault="0084727E" w:rsidP="00AC6FD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  <w:t xml:space="preserve">• </w:t>
      </w:r>
      <w:r w:rsidRPr="00813CE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Сумочку или портфель с закреплёнными светоотражателями</w:t>
      </w:r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лучше нести в правой руке, когда идешь по правилам – по обочине или тротуару навстречу потоку автомобилей. Р</w:t>
      </w:r>
      <w:r w:rsidR="00A15864"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>юкзак – естественно, за спиной.</w:t>
      </w:r>
    </w:p>
    <w:p w:rsidR="000C0E06" w:rsidRPr="00813CEF" w:rsidRDefault="0084727E" w:rsidP="00AC6FD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  <w:t xml:space="preserve">• </w:t>
      </w:r>
      <w:r w:rsidRPr="00813CE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Самая лучшая одежда</w:t>
      </w:r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для нашей зимы – не только теплая, но и </w:t>
      </w:r>
      <w:r w:rsidRPr="00813CE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с нашитыми заранее </w:t>
      </w:r>
      <w:proofErr w:type="spellStart"/>
      <w:r w:rsidRPr="00813CE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световозвращающими</w:t>
      </w:r>
      <w:proofErr w:type="spellEnd"/>
      <w:r w:rsidRPr="00813CE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элементами. </w:t>
      </w:r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На детские куртки хорошо бы нанести </w:t>
      </w:r>
      <w:proofErr w:type="spellStart"/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>световозвращающие</w:t>
      </w:r>
      <w:proofErr w:type="spellEnd"/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>термоаппликации</w:t>
      </w:r>
      <w:proofErr w:type="spellEnd"/>
      <w:r w:rsidRPr="00813CE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и наклейки.</w:t>
      </w:r>
    </w:p>
    <w:p w:rsidR="000C0E06" w:rsidRPr="00813CEF" w:rsidRDefault="0084727E" w:rsidP="000C0E0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13CE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Уважаемые родители!</w:t>
      </w:r>
    </w:p>
    <w:p w:rsidR="00A52733" w:rsidRPr="00813CEF" w:rsidRDefault="0084727E" w:rsidP="00A52733">
      <w:pPr>
        <w:pStyle w:val="ac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813CEF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Научите ребенка привычке соблюдать Правила дорожного движения.</w:t>
      </w:r>
      <w:r w:rsidRPr="00813CE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A52733" w:rsidRPr="00813CEF" w:rsidRDefault="00A52733" w:rsidP="00A52733">
      <w:pPr>
        <w:pStyle w:val="ac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AC6FDA" w:rsidRPr="00277D4D" w:rsidRDefault="0084727E" w:rsidP="00277D4D">
      <w:pPr>
        <w:pStyle w:val="ac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813CE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Побеспокойтесь о том, чтобы Ваш ребенок «засветился» на дороге. </w:t>
      </w:r>
    </w:p>
    <w:p w:rsidR="00AC6FDA" w:rsidRPr="00813CEF" w:rsidRDefault="00AC6FDA" w:rsidP="00AC6FDA">
      <w:pPr>
        <w:pStyle w:val="ac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A15864" w:rsidRPr="00813CEF" w:rsidRDefault="0084727E" w:rsidP="00A15864">
      <w:pPr>
        <w:pStyle w:val="ac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813CE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Примите меры к тому, чтобы на одежде у ребенка были светоотражающие элементы, делающие его очень заметным на дороге. </w:t>
      </w:r>
    </w:p>
    <w:p w:rsidR="00AC6FDA" w:rsidRPr="00813CEF" w:rsidRDefault="00AC6FDA" w:rsidP="00AC6FDA">
      <w:pPr>
        <w:pStyle w:val="ac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84727E" w:rsidRPr="0084727E" w:rsidRDefault="0084727E" w:rsidP="00277D4D">
      <w:pPr>
        <w:pStyle w:val="ac"/>
        <w:numPr>
          <w:ilvl w:val="0"/>
          <w:numId w:val="3"/>
        </w:numPr>
        <w:spacing w:before="100" w:beforeAutospacing="1" w:after="100" w:afterAutospacing="1" w:line="240" w:lineRule="auto"/>
        <w:jc w:val="center"/>
      </w:pPr>
      <w:r w:rsidRPr="00813CE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Помните - в темной одежде маленького пешехода просто не видно водителю, а значит, есть опасность наезда.</w:t>
      </w:r>
      <w:r w:rsidR="000C0E06" w:rsidRPr="00813CE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 </w:t>
      </w:r>
      <w:r w:rsidR="000C0E06" w:rsidRPr="00813CEF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</w:rPr>
        <w:t>СВЕТООТРАЖАТЕЛИ  СОХРАНЯТ  ЖИЗНЬ</w:t>
      </w:r>
      <w:r w:rsidR="000C0E06" w:rsidRPr="00813CEF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>!</w:t>
      </w:r>
      <w:r w:rsidRPr="00813CEF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br/>
      </w:r>
    </w:p>
    <w:sectPr w:rsidR="0084727E" w:rsidRPr="0084727E" w:rsidSect="009B7A94">
      <w:footerReference w:type="default" r:id="rId12"/>
      <w:type w:val="continuous"/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162" w:rsidRDefault="00837162" w:rsidP="00A524CF">
      <w:pPr>
        <w:spacing w:after="0" w:line="240" w:lineRule="auto"/>
      </w:pPr>
      <w:r>
        <w:separator/>
      </w:r>
    </w:p>
  </w:endnote>
  <w:endnote w:type="continuationSeparator" w:id="0">
    <w:p w:rsidR="00837162" w:rsidRDefault="00837162" w:rsidP="00A5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4CF" w:rsidRDefault="00A524CF">
    <w:pPr>
      <w:pStyle w:val="a7"/>
    </w:pPr>
  </w:p>
  <w:p w:rsidR="00A524CF" w:rsidRDefault="00A524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162" w:rsidRDefault="00837162" w:rsidP="00A524CF">
      <w:pPr>
        <w:spacing w:after="0" w:line="240" w:lineRule="auto"/>
      </w:pPr>
      <w:r>
        <w:separator/>
      </w:r>
    </w:p>
  </w:footnote>
  <w:footnote w:type="continuationSeparator" w:id="0">
    <w:p w:rsidR="00837162" w:rsidRDefault="00837162" w:rsidP="00A5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5234"/>
    <w:multiLevelType w:val="hybridMultilevel"/>
    <w:tmpl w:val="C9AA0F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140E75"/>
    <w:multiLevelType w:val="multilevel"/>
    <w:tmpl w:val="91CE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ED5673"/>
    <w:multiLevelType w:val="multilevel"/>
    <w:tmpl w:val="4084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24CF"/>
    <w:rsid w:val="000C0E06"/>
    <w:rsid w:val="00277D4D"/>
    <w:rsid w:val="00592F76"/>
    <w:rsid w:val="005F45D7"/>
    <w:rsid w:val="00610895"/>
    <w:rsid w:val="00813CEF"/>
    <w:rsid w:val="00837162"/>
    <w:rsid w:val="0084727E"/>
    <w:rsid w:val="009B7A94"/>
    <w:rsid w:val="00A15864"/>
    <w:rsid w:val="00A524CF"/>
    <w:rsid w:val="00A52733"/>
    <w:rsid w:val="00A8302A"/>
    <w:rsid w:val="00AC6FDA"/>
    <w:rsid w:val="00AD5D13"/>
    <w:rsid w:val="00CB3A00"/>
    <w:rsid w:val="00D43C58"/>
    <w:rsid w:val="00F8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D7"/>
  </w:style>
  <w:style w:type="paragraph" w:styleId="1">
    <w:name w:val="heading 1"/>
    <w:basedOn w:val="a"/>
    <w:link w:val="10"/>
    <w:uiPriority w:val="9"/>
    <w:qFormat/>
    <w:rsid w:val="00A524CF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2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D839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4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24CF"/>
  </w:style>
  <w:style w:type="paragraph" w:styleId="a7">
    <w:name w:val="footer"/>
    <w:basedOn w:val="a"/>
    <w:link w:val="a8"/>
    <w:uiPriority w:val="99"/>
    <w:semiHidden/>
    <w:unhideWhenUsed/>
    <w:rsid w:val="00A5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24CF"/>
  </w:style>
  <w:style w:type="character" w:customStyle="1" w:styleId="10">
    <w:name w:val="Заголовок 1 Знак"/>
    <w:basedOn w:val="a0"/>
    <w:link w:val="1"/>
    <w:uiPriority w:val="9"/>
    <w:rsid w:val="00A524CF"/>
    <w:rPr>
      <w:rFonts w:ascii="Georgia" w:eastAsia="Times New Roman" w:hAnsi="Georgia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524CF"/>
    <w:rPr>
      <w:rFonts w:ascii="Times New Roman" w:eastAsia="Times New Roman" w:hAnsi="Times New Roman" w:cs="Times New Roman"/>
      <w:b/>
      <w:bCs/>
      <w:color w:val="6D839F"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A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A524CF"/>
    <w:rPr>
      <w:i/>
      <w:iCs/>
    </w:rPr>
  </w:style>
  <w:style w:type="character" w:customStyle="1" w:styleId="butback1">
    <w:name w:val="butback1"/>
    <w:basedOn w:val="a0"/>
    <w:rsid w:val="0084727E"/>
    <w:rPr>
      <w:color w:val="666666"/>
    </w:rPr>
  </w:style>
  <w:style w:type="character" w:customStyle="1" w:styleId="submenu-table">
    <w:name w:val="submenu-table"/>
    <w:basedOn w:val="a0"/>
    <w:rsid w:val="0084727E"/>
  </w:style>
  <w:style w:type="character" w:styleId="ab">
    <w:name w:val="Hyperlink"/>
    <w:basedOn w:val="a0"/>
    <w:uiPriority w:val="99"/>
    <w:semiHidden/>
    <w:unhideWhenUsed/>
    <w:rsid w:val="000C0E06"/>
    <w:rPr>
      <w:strike w:val="0"/>
      <w:dstrike w:val="0"/>
      <w:color w:val="222222"/>
      <w:u w:val="none"/>
      <w:effect w:val="none"/>
    </w:rPr>
  </w:style>
  <w:style w:type="paragraph" w:styleId="ac">
    <w:name w:val="List Paragraph"/>
    <w:basedOn w:val="a"/>
    <w:uiPriority w:val="34"/>
    <w:qFormat/>
    <w:rsid w:val="00A15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0056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8499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9813">
                      <w:marLeft w:val="0"/>
                      <w:marRight w:val="0"/>
                      <w:marTop w:val="0"/>
                      <w:marBottom w:val="10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303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941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20038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0568">
                      <w:marLeft w:val="0"/>
                      <w:marRight w:val="0"/>
                      <w:marTop w:val="0"/>
                      <w:marBottom w:val="10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419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7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6E6E6"/>
                                <w:left w:val="single" w:sz="24" w:space="0" w:color="E6E6E6"/>
                                <w:bottom w:val="single" w:sz="24" w:space="0" w:color="E6E6E6"/>
                                <w:right w:val="single" w:sz="24" w:space="0" w:color="E6E6E6"/>
                              </w:divBdr>
                              <w:divsChild>
                                <w:div w:id="7685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66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0A500-7EE6-4CFE-9FD1-9437BE5B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 175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ст.воспитатель</cp:lastModifiedBy>
  <cp:revision>3</cp:revision>
  <cp:lastPrinted>2015-11-12T13:04:00Z</cp:lastPrinted>
  <dcterms:created xsi:type="dcterms:W3CDTF">2017-10-03T19:57:00Z</dcterms:created>
  <dcterms:modified xsi:type="dcterms:W3CDTF">2017-10-03T20:08:00Z</dcterms:modified>
</cp:coreProperties>
</file>