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C3C2" w14:textId="77777777" w:rsidR="00B30FB8" w:rsidRPr="00B30FB8" w:rsidRDefault="00B30FB8" w:rsidP="00B30FB8">
      <w:pPr>
        <w:jc w:val="center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b/>
          <w:bCs/>
          <w:i/>
          <w:iCs/>
          <w:sz w:val="24"/>
          <w:szCs w:val="24"/>
        </w:rPr>
        <w:t>Уважаемые родители!</w:t>
      </w:r>
    </w:p>
    <w:p w14:paraId="6E0EE1F5" w14:textId="7777777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</w:rPr>
        <w:t>Лето – это пора отпусков и каникул, и, конечно, хочется отдохнуть за весь трудоемкий год…</w:t>
      </w:r>
    </w:p>
    <w:p w14:paraId="4A81B9EC" w14:textId="3DEC026A" w:rsid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</w:rPr>
        <w:t xml:space="preserve"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</w:t>
      </w:r>
      <w:proofErr w:type="gramStart"/>
      <w:r w:rsidRPr="00B30FB8">
        <w:rPr>
          <w:rFonts w:ascii="Arial" w:hAnsi="Arial" w:cs="Arial"/>
          <w:sz w:val="24"/>
          <w:szCs w:val="24"/>
        </w:rPr>
        <w:t>т.д.</w:t>
      </w:r>
      <w:proofErr w:type="gramEnd"/>
      <w:r w:rsidRPr="00B30FB8">
        <w:rPr>
          <w:rFonts w:ascii="Arial" w:hAnsi="Arial" w:cs="Arial"/>
          <w:sz w:val="24"/>
          <w:szCs w:val="24"/>
        </w:rPr>
        <w:t>) и убедительно, доходчиво объяснить близким, как важны для ребенка эти упражнения и игры.</w:t>
      </w:r>
    </w:p>
    <w:p w14:paraId="228CE1D4" w14:textId="7777777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В летний период можно снизить интенсивность занятий, но не забывать о них совсем. Помните, что поставленные звуки требуют постоянного закрепления в речи. Чтобы труды ребёнка не пропали даром, рекомендую выполнять летом:</w:t>
      </w:r>
    </w:p>
    <w:p w14:paraId="11C056FD" w14:textId="2D1755E2" w:rsidR="00B30FB8" w:rsidRPr="00B30FB8" w:rsidRDefault="00B30FB8" w:rsidP="00B30FB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i/>
          <w:iCs/>
          <w:sz w:val="24"/>
          <w:szCs w:val="24"/>
          <w:u w:val="single"/>
        </w:rPr>
        <w:t>Артикуляционную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B30FB8">
        <w:rPr>
          <w:rFonts w:ascii="Arial" w:hAnsi="Arial" w:cs="Arial"/>
          <w:i/>
          <w:iCs/>
          <w:sz w:val="24"/>
          <w:szCs w:val="24"/>
          <w:u w:val="single"/>
        </w:rPr>
        <w:t>гимнастику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B30FB8">
        <w:rPr>
          <w:rFonts w:ascii="Arial" w:hAnsi="Arial" w:cs="Arial"/>
          <w:sz w:val="24"/>
          <w:szCs w:val="24"/>
        </w:rPr>
        <w:t xml:space="preserve">(перед зеркалом ежедневно по </w:t>
      </w:r>
      <w:proofErr w:type="gramStart"/>
      <w:r w:rsidRPr="00B30FB8">
        <w:rPr>
          <w:rFonts w:ascii="Arial" w:hAnsi="Arial" w:cs="Arial"/>
          <w:sz w:val="24"/>
          <w:szCs w:val="24"/>
        </w:rPr>
        <w:t>4-5</w:t>
      </w:r>
      <w:proofErr w:type="gramEnd"/>
      <w:r w:rsidRPr="00B30FB8">
        <w:rPr>
          <w:rFonts w:ascii="Arial" w:hAnsi="Arial" w:cs="Arial"/>
          <w:sz w:val="24"/>
          <w:szCs w:val="24"/>
        </w:rPr>
        <w:t xml:space="preserve"> упражнений из вашей логопедической тетради).</w:t>
      </w:r>
    </w:p>
    <w:p w14:paraId="1AD5DAA4" w14:textId="77777777" w:rsidR="00B30FB8" w:rsidRPr="00B30FB8" w:rsidRDefault="00B30FB8" w:rsidP="00B30FB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i/>
          <w:iCs/>
          <w:sz w:val="24"/>
          <w:szCs w:val="24"/>
          <w:u w:val="single"/>
        </w:rPr>
        <w:t>Упражнения для развития речевого дыхания:</w:t>
      </w:r>
    </w:p>
    <w:p w14:paraId="193177EF" w14:textId="77777777" w:rsidR="00B30FB8" w:rsidRPr="00B30FB8" w:rsidRDefault="00B30FB8" w:rsidP="00B30FB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b/>
          <w:bCs/>
          <w:sz w:val="24"/>
          <w:szCs w:val="24"/>
        </w:rPr>
        <w:t>«Кораблик» - </w:t>
      </w:r>
      <w:r w:rsidRPr="00B30FB8">
        <w:rPr>
          <w:rFonts w:ascii="Arial" w:hAnsi="Arial" w:cs="Arial"/>
          <w:sz w:val="24"/>
          <w:szCs w:val="24"/>
        </w:rPr>
        <w:t>дуть плавно и длительно на бумажный кораблик.</w:t>
      </w:r>
    </w:p>
    <w:p w14:paraId="19D2C1B3" w14:textId="77777777" w:rsidR="00B30FB8" w:rsidRPr="00B30FB8" w:rsidRDefault="00B30FB8" w:rsidP="00B30FB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b/>
          <w:bCs/>
          <w:sz w:val="24"/>
          <w:szCs w:val="24"/>
        </w:rPr>
        <w:t>«Одуванчик» - </w:t>
      </w:r>
      <w:r w:rsidRPr="00B30FB8">
        <w:rPr>
          <w:rFonts w:ascii="Arial" w:hAnsi="Arial" w:cs="Arial"/>
          <w:sz w:val="24"/>
          <w:szCs w:val="24"/>
        </w:rPr>
        <w:t>Предложите ребенку подуть на отцветший одуванчик (следите за правильностью выдоха).</w:t>
      </w:r>
    </w:p>
    <w:p w14:paraId="37C8D5D5" w14:textId="77777777" w:rsidR="00B30FB8" w:rsidRPr="00B30FB8" w:rsidRDefault="00B30FB8" w:rsidP="00B30FB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b/>
          <w:bCs/>
          <w:sz w:val="24"/>
          <w:szCs w:val="24"/>
        </w:rPr>
        <w:t>«Кто больше?» - </w:t>
      </w:r>
      <w:r w:rsidRPr="00B30FB8">
        <w:rPr>
          <w:rFonts w:ascii="Arial" w:hAnsi="Arial" w:cs="Arial"/>
          <w:sz w:val="24"/>
          <w:szCs w:val="24"/>
        </w:rPr>
        <w:t>надуваем мыльные пузыри (у кого получится самый большой пузырь или у кого больше всех вылетит пузырей</w:t>
      </w:r>
      <w:r w:rsidRPr="00B30FB8">
        <w:rPr>
          <w:rFonts w:ascii="Arial" w:hAnsi="Arial" w:cs="Arial"/>
          <w:b/>
          <w:bCs/>
          <w:sz w:val="24"/>
          <w:szCs w:val="24"/>
        </w:rPr>
        <w:t>).</w:t>
      </w:r>
    </w:p>
    <w:p w14:paraId="2EC02698" w14:textId="74F357E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</w:rPr>
        <w:t>При выполнении упражнений на дыхание</w:t>
      </w:r>
      <w:r w:rsidRPr="00B30FB8">
        <w:rPr>
          <w:rFonts w:ascii="Arial" w:hAnsi="Arial" w:cs="Arial"/>
          <w:sz w:val="24"/>
          <w:szCs w:val="24"/>
        </w:rPr>
        <w:t xml:space="preserve"> нужно соблюдать ряд правил:</w:t>
      </w:r>
    </w:p>
    <w:p w14:paraId="1C95635F" w14:textId="7777777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</w:rPr>
        <w:t> - воздух набирать через нос;</w:t>
      </w:r>
    </w:p>
    <w:p w14:paraId="2A11F84C" w14:textId="7777777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</w:rPr>
        <w:t> - плечи не поднимать;</w:t>
      </w:r>
    </w:p>
    <w:p w14:paraId="0E6F4BB6" w14:textId="7777777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</w:rPr>
        <w:t> - выдох должен быть длительным и плавным;</w:t>
      </w:r>
    </w:p>
    <w:p w14:paraId="5EB83F43" w14:textId="7777777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</w:rPr>
        <w:t> - необходимо следить за тем, чтобы не надувались щеки (для начала их можно придерживать руками);</w:t>
      </w:r>
    </w:p>
    <w:p w14:paraId="5D5FC561" w14:textId="7777777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</w:rPr>
        <w:t> - нельзя много раз подряд повторять упражнения, так как это может привести к головокружению.</w:t>
      </w:r>
    </w:p>
    <w:p w14:paraId="3E24047D" w14:textId="77777777" w:rsidR="00B30FB8" w:rsidRPr="00B30FB8" w:rsidRDefault="00B30FB8" w:rsidP="00B30FB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i/>
          <w:iCs/>
          <w:sz w:val="24"/>
          <w:szCs w:val="24"/>
          <w:u w:val="single"/>
        </w:rPr>
        <w:t>Развивать мелкую моторику.</w:t>
      </w:r>
    </w:p>
    <w:p w14:paraId="06CCF89E" w14:textId="7777777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</w:rPr>
        <w:t xml:space="preserve">Для этого подойдет любой подручный или природный материал – крупа, орехи, шишки, камешки, фасоль, горох, макаронные изделия и </w:t>
      </w:r>
      <w:proofErr w:type="gramStart"/>
      <w:r w:rsidRPr="00B30FB8">
        <w:rPr>
          <w:rFonts w:ascii="Arial" w:hAnsi="Arial" w:cs="Arial"/>
          <w:sz w:val="24"/>
          <w:szCs w:val="24"/>
        </w:rPr>
        <w:t>т.д.</w:t>
      </w:r>
      <w:proofErr w:type="gramEnd"/>
      <w:r w:rsidRPr="00B30FB8">
        <w:rPr>
          <w:rFonts w:ascii="Arial" w:hAnsi="Arial" w:cs="Arial"/>
          <w:sz w:val="24"/>
          <w:szCs w:val="24"/>
        </w:rPr>
        <w:t>, с его помощью можно выкладывать узоры, фигуры, цифры, буквы …</w:t>
      </w:r>
    </w:p>
    <w:p w14:paraId="006A8AA3" w14:textId="7777777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</w:rPr>
        <w:lastRenderedPageBreak/>
        <w:t xml:space="preserve">Хорошо развивают моторику пальцев рук мозаика, </w:t>
      </w:r>
      <w:proofErr w:type="spellStart"/>
      <w:r w:rsidRPr="00B30FB8">
        <w:rPr>
          <w:rFonts w:ascii="Arial" w:hAnsi="Arial" w:cs="Arial"/>
          <w:sz w:val="24"/>
          <w:szCs w:val="24"/>
        </w:rPr>
        <w:t>пазлы</w:t>
      </w:r>
      <w:proofErr w:type="spellEnd"/>
      <w:r w:rsidRPr="00B30FB8">
        <w:rPr>
          <w:rFonts w:ascii="Arial" w:hAnsi="Arial" w:cs="Arial"/>
          <w:sz w:val="24"/>
          <w:szCs w:val="24"/>
        </w:rPr>
        <w:t>, игры-вкладыши и, конечно, такие продуктивные виды работ, как лепка, конструирование. Не забываем про рисование карандашами, штриховку.</w:t>
      </w:r>
    </w:p>
    <w:p w14:paraId="12553C66" w14:textId="77777777" w:rsidR="00B30FB8" w:rsidRPr="00B30FB8" w:rsidRDefault="00B30FB8" w:rsidP="00B3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i/>
          <w:iCs/>
          <w:sz w:val="24"/>
          <w:szCs w:val="24"/>
          <w:u w:val="single"/>
        </w:rPr>
        <w:t>Развивать слуховое и фонематическое восприятие.</w:t>
      </w:r>
    </w:p>
    <w:p w14:paraId="6AFADCD6" w14:textId="3680334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</w:rPr>
        <w:t xml:space="preserve">- Угадывать предметы, издающие различные звуки (колокольчик, дудочка, барабан, бубен, шуршание бумаги и </w:t>
      </w:r>
      <w:proofErr w:type="gramStart"/>
      <w:r w:rsidRPr="00B30FB8">
        <w:rPr>
          <w:rFonts w:ascii="Arial" w:hAnsi="Arial" w:cs="Arial"/>
          <w:sz w:val="24"/>
          <w:szCs w:val="24"/>
        </w:rPr>
        <w:t>т.д.</w:t>
      </w:r>
      <w:proofErr w:type="gramEnd"/>
      <w:r w:rsidRPr="00B30FB8">
        <w:rPr>
          <w:rFonts w:ascii="Arial" w:hAnsi="Arial" w:cs="Arial"/>
          <w:sz w:val="24"/>
          <w:szCs w:val="24"/>
        </w:rPr>
        <w:t>), определять направление звука (справа, слева и т.д.).</w:t>
      </w:r>
    </w:p>
    <w:p w14:paraId="34F6E389" w14:textId="4A9E398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</w:rPr>
        <w:t>- Взрослый называет ряд звуков/слогов и просит ребенка хлопнуть в ладоши, если он услышит заданный звук (на начальном этапе можно голосом выделять данный звук). Например: хлопни в ладоши на звук [С] – </w:t>
      </w:r>
      <w:r w:rsidRPr="00B30FB8">
        <w:rPr>
          <w:rFonts w:ascii="Arial" w:hAnsi="Arial" w:cs="Arial"/>
          <w:b/>
          <w:bCs/>
          <w:i/>
          <w:iCs/>
          <w:sz w:val="24"/>
          <w:szCs w:val="24"/>
        </w:rPr>
        <w:t>А, С, К, Н, С, П, Б, С; СА, НО, ПУ, СУ, СО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и </w:t>
      </w:r>
      <w:proofErr w:type="gramStart"/>
      <w:r w:rsidRPr="00B30FB8">
        <w:rPr>
          <w:rFonts w:ascii="Arial" w:hAnsi="Arial" w:cs="Arial"/>
          <w:i/>
          <w:iCs/>
          <w:sz w:val="24"/>
          <w:szCs w:val="24"/>
        </w:rPr>
        <w:t>т.д</w:t>
      </w:r>
      <w:r w:rsidRPr="00B30FB8"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14:paraId="7E83BC48" w14:textId="7777777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b/>
          <w:bCs/>
          <w:sz w:val="24"/>
          <w:szCs w:val="24"/>
          <w:u w:val="single"/>
        </w:rPr>
        <w:t>Гуляя на улице, можно совмещать приятное с полезным.</w:t>
      </w:r>
    </w:p>
    <w:p w14:paraId="1EDB1B3B" w14:textId="7777777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</w:rPr>
        <w:t>Играя в игры, обогащать и активизировать словарный запас ребенка, расширять его кругозор, совершенствовать грамматический строй речи. Вот несколько игр с мячом на улице:</w:t>
      </w:r>
    </w:p>
    <w:p w14:paraId="56B070B0" w14:textId="77777777" w:rsidR="00B30FB8" w:rsidRPr="00B30FB8" w:rsidRDefault="00B30FB8" w:rsidP="00B30FB8">
      <w:pPr>
        <w:ind w:left="720"/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  <w:u w:val="single"/>
        </w:rPr>
        <w:t>«Я знаю 5 названий …»</w:t>
      </w:r>
    </w:p>
    <w:p w14:paraId="49DFEA00" w14:textId="7777777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i/>
          <w:iCs/>
          <w:sz w:val="24"/>
          <w:szCs w:val="24"/>
        </w:rPr>
        <w:t xml:space="preserve">Ребенок и взрослый бросают мяч друг другу или отбивают мячом о землю, передавая его друг другу, проговаривая следующие слова: «Я знаю пять названий … (овощей, ягод, посуды и </w:t>
      </w:r>
      <w:proofErr w:type="gramStart"/>
      <w:r w:rsidRPr="00B30FB8">
        <w:rPr>
          <w:rFonts w:ascii="Arial" w:hAnsi="Arial" w:cs="Arial"/>
          <w:i/>
          <w:iCs/>
          <w:sz w:val="24"/>
          <w:szCs w:val="24"/>
        </w:rPr>
        <w:t>т.д.</w:t>
      </w:r>
      <w:proofErr w:type="gramEnd"/>
      <w:r w:rsidRPr="00B30FB8">
        <w:rPr>
          <w:rFonts w:ascii="Arial" w:hAnsi="Arial" w:cs="Arial"/>
          <w:i/>
          <w:iCs/>
          <w:sz w:val="24"/>
          <w:szCs w:val="24"/>
        </w:rPr>
        <w:t>)». Затем по очереди называются пять овощей/ягоды/предметы посуды.</w:t>
      </w:r>
    </w:p>
    <w:p w14:paraId="2E20E894" w14:textId="77777777" w:rsidR="00B30FB8" w:rsidRPr="00B30FB8" w:rsidRDefault="00B30FB8" w:rsidP="00B30FB8">
      <w:pPr>
        <w:ind w:left="720"/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  <w:u w:val="single"/>
        </w:rPr>
        <w:t>«Назови ласково».</w:t>
      </w:r>
    </w:p>
    <w:p w14:paraId="3F8742CB" w14:textId="7777777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i/>
          <w:iCs/>
          <w:sz w:val="24"/>
          <w:szCs w:val="24"/>
        </w:rPr>
        <w:t xml:space="preserve">Взрослый называет предмет и катит/ отбивает мячом о землю/ бросает мяч ребенку. Ребенок образует уменьшительную форму слова. Например: платье – платьице, дерево – деревце, кукла – куколка и </w:t>
      </w:r>
      <w:proofErr w:type="gramStart"/>
      <w:r w:rsidRPr="00B30FB8">
        <w:rPr>
          <w:rFonts w:ascii="Arial" w:hAnsi="Arial" w:cs="Arial"/>
          <w:i/>
          <w:iCs/>
          <w:sz w:val="24"/>
          <w:szCs w:val="24"/>
        </w:rPr>
        <w:t>т.д.</w:t>
      </w:r>
      <w:proofErr w:type="gramEnd"/>
    </w:p>
    <w:p w14:paraId="431A3518" w14:textId="77777777" w:rsidR="00B30FB8" w:rsidRPr="00B30FB8" w:rsidRDefault="00B30FB8" w:rsidP="00B30FB8">
      <w:pPr>
        <w:ind w:left="720"/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  <w:u w:val="single"/>
        </w:rPr>
        <w:t>«Скажи наоборот».</w:t>
      </w:r>
    </w:p>
    <w:p w14:paraId="5F73C145" w14:textId="7777777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i/>
          <w:iCs/>
          <w:sz w:val="24"/>
          <w:szCs w:val="24"/>
        </w:rPr>
        <w:t xml:space="preserve">Называть слова- антонимы (противоположные по смыслу): лето – зима, добрый - злой, идет – стоит, близко – далеко и </w:t>
      </w:r>
      <w:proofErr w:type="gramStart"/>
      <w:r w:rsidRPr="00B30FB8">
        <w:rPr>
          <w:rFonts w:ascii="Arial" w:hAnsi="Arial" w:cs="Arial"/>
          <w:i/>
          <w:iCs/>
          <w:sz w:val="24"/>
          <w:szCs w:val="24"/>
        </w:rPr>
        <w:t>т.д.</w:t>
      </w:r>
      <w:proofErr w:type="gramEnd"/>
    </w:p>
    <w:p w14:paraId="76CA4EF4" w14:textId="77777777" w:rsidR="00B30FB8" w:rsidRPr="00B30FB8" w:rsidRDefault="00B30FB8" w:rsidP="00B30FB8">
      <w:pPr>
        <w:ind w:left="720"/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  <w:u w:val="single"/>
        </w:rPr>
        <w:t xml:space="preserve">«Скромник и хвастун» </w:t>
      </w:r>
      <w:r w:rsidRPr="00B30FB8">
        <w:rPr>
          <w:rFonts w:ascii="Arial" w:hAnsi="Arial" w:cs="Arial"/>
          <w:sz w:val="24"/>
          <w:szCs w:val="24"/>
        </w:rPr>
        <w:t>- </w:t>
      </w:r>
      <w:r w:rsidRPr="00B30FB8">
        <w:rPr>
          <w:rFonts w:ascii="Arial" w:hAnsi="Arial" w:cs="Arial"/>
          <w:i/>
          <w:iCs/>
          <w:sz w:val="24"/>
          <w:szCs w:val="24"/>
        </w:rPr>
        <w:t>игра направлена на правильное употребление в речи существительных множественного числа в родительном падеже</w:t>
      </w:r>
      <w:r w:rsidRPr="00B30FB8">
        <w:rPr>
          <w:rFonts w:ascii="Arial" w:hAnsi="Arial" w:cs="Arial"/>
          <w:sz w:val="24"/>
          <w:szCs w:val="24"/>
        </w:rPr>
        <w:t>.</w:t>
      </w:r>
    </w:p>
    <w:p w14:paraId="4A43CD24" w14:textId="77777777" w:rsidR="00B30FB8" w:rsidRPr="00B30FB8" w:rsidRDefault="00B30FB8" w:rsidP="00B30FB8">
      <w:pPr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i/>
          <w:iCs/>
          <w:sz w:val="24"/>
          <w:szCs w:val="24"/>
        </w:rPr>
        <w:t>Например: Взрослый: - Я видел одну корову. Ребёнок – а я видел много коров.</w:t>
      </w:r>
    </w:p>
    <w:p w14:paraId="2621CA80" w14:textId="77777777" w:rsidR="00B30FB8" w:rsidRPr="00B30FB8" w:rsidRDefault="00B30FB8" w:rsidP="00B30FB8">
      <w:pPr>
        <w:numPr>
          <w:ilvl w:val="0"/>
          <w:numId w:val="9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  <w:u w:val="single"/>
        </w:rPr>
        <w:t>Развивать самостоятельную связную речь ребенка.</w:t>
      </w:r>
    </w:p>
    <w:p w14:paraId="73F49B3E" w14:textId="4E5BCFCD" w:rsidR="00B30FB8" w:rsidRPr="00B30FB8" w:rsidRDefault="00B30FB8" w:rsidP="00B30FB8">
      <w:pPr>
        <w:pStyle w:val="a3"/>
        <w:numPr>
          <w:ilvl w:val="0"/>
          <w:numId w:val="10"/>
        </w:numPr>
        <w:spacing w:before="240"/>
        <w:jc w:val="both"/>
        <w:rPr>
          <w:rFonts w:ascii="Arial" w:hAnsi="Arial" w:cs="Arial"/>
          <w:i/>
          <w:iCs/>
          <w:sz w:val="24"/>
          <w:szCs w:val="24"/>
        </w:rPr>
      </w:pPr>
      <w:r w:rsidRPr="00B30FB8">
        <w:rPr>
          <w:rFonts w:ascii="Arial" w:hAnsi="Arial" w:cs="Arial"/>
          <w:i/>
          <w:iCs/>
          <w:sz w:val="24"/>
          <w:szCs w:val="24"/>
        </w:rPr>
        <w:t>Необходимо учить ребёнка давать полный ответ на вопрос.</w:t>
      </w:r>
      <w:r w:rsidRPr="00B30FB8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0FB8">
        <w:rPr>
          <w:rFonts w:ascii="Arial" w:hAnsi="Arial" w:cs="Arial"/>
          <w:i/>
          <w:iCs/>
          <w:sz w:val="24"/>
          <w:szCs w:val="24"/>
        </w:rPr>
        <w:t>Вызывать у него желание о чем-то рассказывать.</w:t>
      </w:r>
    </w:p>
    <w:p w14:paraId="0536634A" w14:textId="324A6B2C" w:rsidR="00B30FB8" w:rsidRPr="00B30FB8" w:rsidRDefault="00B30FB8" w:rsidP="00B30FB8">
      <w:pPr>
        <w:pStyle w:val="a3"/>
        <w:numPr>
          <w:ilvl w:val="0"/>
          <w:numId w:val="10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B30FB8">
        <w:rPr>
          <w:rFonts w:ascii="Arial" w:hAnsi="Arial" w:cs="Arial"/>
          <w:i/>
          <w:iCs/>
          <w:sz w:val="24"/>
          <w:szCs w:val="24"/>
        </w:rPr>
        <w:t>Расспрашивайте о важных для него событиях.</w:t>
      </w:r>
      <w:r w:rsidRPr="00B30FB8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0FB8">
        <w:rPr>
          <w:rFonts w:ascii="Arial" w:hAnsi="Arial" w:cs="Arial"/>
          <w:i/>
          <w:iCs/>
          <w:sz w:val="24"/>
          <w:szCs w:val="24"/>
        </w:rPr>
        <w:t>Внимательно слушайте ребёнка и направляйте его сбивчивый рассказ путём вопросов по содержанию.</w:t>
      </w:r>
    </w:p>
    <w:p w14:paraId="128BCA47" w14:textId="77777777" w:rsidR="00B30FB8" w:rsidRPr="00B30FB8" w:rsidRDefault="00B30FB8" w:rsidP="00B30FB8">
      <w:pPr>
        <w:pStyle w:val="a3"/>
        <w:numPr>
          <w:ilvl w:val="0"/>
          <w:numId w:val="10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B30FB8">
        <w:rPr>
          <w:rFonts w:ascii="Arial" w:hAnsi="Arial" w:cs="Arial"/>
          <w:i/>
          <w:iCs/>
          <w:sz w:val="24"/>
          <w:szCs w:val="24"/>
        </w:rPr>
        <w:t>Подсказывайте, поправляйте ударение и произношение, но всегда давайте возможность выговориться.</w:t>
      </w:r>
    </w:p>
    <w:p w14:paraId="17DBC8B5" w14:textId="77777777" w:rsidR="00B30FB8" w:rsidRPr="00B30FB8" w:rsidRDefault="00B30FB8" w:rsidP="00B30FB8">
      <w:pPr>
        <w:pStyle w:val="a3"/>
        <w:numPr>
          <w:ilvl w:val="0"/>
          <w:numId w:val="10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B30FB8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Упражнения для формирования связной речи</w:t>
      </w:r>
      <w:r w:rsidRPr="00B30FB8">
        <w:rPr>
          <w:rFonts w:ascii="Arial" w:hAnsi="Arial" w:cs="Arial"/>
          <w:i/>
          <w:iCs/>
          <w:sz w:val="24"/>
          <w:szCs w:val="24"/>
        </w:rPr>
        <w:t xml:space="preserve">: описание предметов, рисунков, пересказы знакомых текстов, придумывание историй и сказок, беседы, составляйте </w:t>
      </w:r>
      <w:proofErr w:type="gramStart"/>
      <w:r w:rsidRPr="00B30FB8">
        <w:rPr>
          <w:rFonts w:ascii="Arial" w:hAnsi="Arial" w:cs="Arial"/>
          <w:i/>
          <w:iCs/>
          <w:sz w:val="24"/>
          <w:szCs w:val="24"/>
        </w:rPr>
        <w:t>предложений по заданным словам</w:t>
      </w:r>
      <w:proofErr w:type="gramEnd"/>
      <w:r w:rsidRPr="00B30FB8">
        <w:rPr>
          <w:rFonts w:ascii="Arial" w:hAnsi="Arial" w:cs="Arial"/>
          <w:i/>
          <w:iCs/>
          <w:sz w:val="24"/>
          <w:szCs w:val="24"/>
        </w:rPr>
        <w:t xml:space="preserve"> и т.д.</w:t>
      </w:r>
    </w:p>
    <w:p w14:paraId="0D7D4BB9" w14:textId="1ACEA10C" w:rsidR="00B30FB8" w:rsidRPr="00B30FB8" w:rsidRDefault="00B30FB8" w:rsidP="00B30FB8">
      <w:pPr>
        <w:pStyle w:val="a3"/>
        <w:numPr>
          <w:ilvl w:val="0"/>
          <w:numId w:val="10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B30FB8">
        <w:rPr>
          <w:rFonts w:ascii="Arial" w:hAnsi="Arial" w:cs="Arial"/>
          <w:i/>
          <w:iCs/>
          <w:sz w:val="24"/>
          <w:szCs w:val="24"/>
        </w:rPr>
        <w:t xml:space="preserve">Читайте книги, журналы; учите стихи,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</w:t>
      </w:r>
      <w:proofErr w:type="gramStart"/>
      <w:r w:rsidRPr="00B30FB8">
        <w:rPr>
          <w:rFonts w:ascii="Arial" w:hAnsi="Arial" w:cs="Arial"/>
          <w:i/>
          <w:iCs/>
          <w:sz w:val="24"/>
          <w:szCs w:val="24"/>
        </w:rPr>
        <w:t>т.д.</w:t>
      </w:r>
      <w:proofErr w:type="gramEnd"/>
    </w:p>
    <w:p w14:paraId="4EA20845" w14:textId="19452A87" w:rsidR="00B30FB8" w:rsidRPr="00B30FB8" w:rsidRDefault="00B30FB8" w:rsidP="00B30FB8">
      <w:pPr>
        <w:jc w:val="center"/>
        <w:rPr>
          <w:rFonts w:ascii="Arial" w:hAnsi="Arial" w:cs="Arial"/>
          <w:sz w:val="24"/>
          <w:szCs w:val="24"/>
        </w:rPr>
      </w:pPr>
      <w:r w:rsidRPr="00B30FB8">
        <w:rPr>
          <w:rFonts w:ascii="Arial" w:hAnsi="Arial" w:cs="Arial"/>
          <w:sz w:val="24"/>
          <w:szCs w:val="24"/>
        </w:rPr>
        <w:t>Важно!</w:t>
      </w:r>
    </w:p>
    <w:p w14:paraId="39241D8D" w14:textId="77777777" w:rsidR="00B30FB8" w:rsidRDefault="00B30FB8" w:rsidP="00B30FB8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30FB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Наилучший результат дадут занятия, которые проводятся в форме игры.</w:t>
      </w:r>
      <w:r w:rsidRPr="00B30FB8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B30FB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Желаю вам успехов и радости общения с Вашим ребёнком.</w:t>
      </w:r>
    </w:p>
    <w:p w14:paraId="37A1EEE9" w14:textId="77777777" w:rsidR="008B15BD" w:rsidRDefault="008B15BD" w:rsidP="00B30FB8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5CA298CA" w14:textId="77777777" w:rsidR="008B15BD" w:rsidRPr="00B30FB8" w:rsidRDefault="008B15BD" w:rsidP="00B30FB8">
      <w:pPr>
        <w:jc w:val="both"/>
        <w:rPr>
          <w:rFonts w:ascii="Arial" w:hAnsi="Arial" w:cs="Arial"/>
          <w:sz w:val="24"/>
          <w:szCs w:val="24"/>
        </w:rPr>
      </w:pPr>
    </w:p>
    <w:p w14:paraId="71F8C892" w14:textId="227B74D8" w:rsidR="00ED4567" w:rsidRPr="00B30FB8" w:rsidRDefault="008B15BD" w:rsidP="00B30FB8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BE797F" wp14:editId="28333E4D">
            <wp:extent cx="5940425" cy="4794885"/>
            <wp:effectExtent l="0" t="0" r="3175" b="5715"/>
            <wp:docPr id="688091180" name="Рисунок 1" descr="Изображение выглядит как мультфильм, Мультфильм, графическая вставка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091180" name="Рисунок 1" descr="Изображение выглядит как мультфильм, Мультфильм, графическая вставка, иллюстра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567" w:rsidRPr="00B3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A3E"/>
    <w:multiLevelType w:val="hybridMultilevel"/>
    <w:tmpl w:val="A030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0A35"/>
    <w:multiLevelType w:val="multilevel"/>
    <w:tmpl w:val="76DC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C710A"/>
    <w:multiLevelType w:val="multilevel"/>
    <w:tmpl w:val="CC0C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66814"/>
    <w:multiLevelType w:val="multilevel"/>
    <w:tmpl w:val="40C0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C6F3C"/>
    <w:multiLevelType w:val="multilevel"/>
    <w:tmpl w:val="3BE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A1EA1"/>
    <w:multiLevelType w:val="multilevel"/>
    <w:tmpl w:val="5C3A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A0A1F"/>
    <w:multiLevelType w:val="multilevel"/>
    <w:tmpl w:val="F766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1B0A94"/>
    <w:multiLevelType w:val="multilevel"/>
    <w:tmpl w:val="128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6453F5"/>
    <w:multiLevelType w:val="multilevel"/>
    <w:tmpl w:val="62F6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5057D5"/>
    <w:multiLevelType w:val="multilevel"/>
    <w:tmpl w:val="B5F4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618612">
    <w:abstractNumId w:val="3"/>
  </w:num>
  <w:num w:numId="2" w16cid:durableId="1527331013">
    <w:abstractNumId w:val="7"/>
  </w:num>
  <w:num w:numId="3" w16cid:durableId="612709412">
    <w:abstractNumId w:val="4"/>
  </w:num>
  <w:num w:numId="4" w16cid:durableId="2002811368">
    <w:abstractNumId w:val="6"/>
  </w:num>
  <w:num w:numId="5" w16cid:durableId="448475207">
    <w:abstractNumId w:val="1"/>
  </w:num>
  <w:num w:numId="6" w16cid:durableId="1530802933">
    <w:abstractNumId w:val="9"/>
  </w:num>
  <w:num w:numId="7" w16cid:durableId="589196336">
    <w:abstractNumId w:val="8"/>
  </w:num>
  <w:num w:numId="8" w16cid:durableId="824012147">
    <w:abstractNumId w:val="5"/>
  </w:num>
  <w:num w:numId="9" w16cid:durableId="769937248">
    <w:abstractNumId w:val="2"/>
  </w:num>
  <w:num w:numId="10" w16cid:durableId="118201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AE"/>
    <w:rsid w:val="00327FAE"/>
    <w:rsid w:val="008B15BD"/>
    <w:rsid w:val="00B30FB8"/>
    <w:rsid w:val="00E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EE97"/>
  <w15:chartTrackingRefBased/>
  <w15:docId w15:val="{F000CC59-4878-434D-9E28-12C9B17A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Пушкина</dc:creator>
  <cp:keywords/>
  <dc:description/>
  <cp:lastModifiedBy>Оксана Пушкина</cp:lastModifiedBy>
  <cp:revision>3</cp:revision>
  <dcterms:created xsi:type="dcterms:W3CDTF">2023-06-06T07:13:00Z</dcterms:created>
  <dcterms:modified xsi:type="dcterms:W3CDTF">2023-06-06T07:26:00Z</dcterms:modified>
</cp:coreProperties>
</file>