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61" w:type="dxa"/>
        <w:tblInd w:w="-431" w:type="dxa"/>
        <w:tblLook w:val="04A0"/>
      </w:tblPr>
      <w:tblGrid>
        <w:gridCol w:w="5388"/>
        <w:gridCol w:w="5528"/>
        <w:gridCol w:w="5245"/>
      </w:tblGrid>
      <w:tr w:rsidR="00353010" w:rsidTr="007A087A">
        <w:trPr>
          <w:trHeight w:val="11176"/>
        </w:trPr>
        <w:tc>
          <w:tcPr>
            <w:tcW w:w="5388" w:type="dxa"/>
          </w:tcPr>
          <w:p w:rsidR="003B7E04" w:rsidRDefault="003B7E04" w:rsidP="003B7E04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</w:pPr>
            <w:r w:rsidRPr="00353010"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  <w:t>Водителям велосипедов запрещается</w:t>
            </w:r>
            <w:r w:rsidR="00353010"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  <w:t>!!!</w:t>
            </w:r>
          </w:p>
          <w:p w:rsidR="00353010" w:rsidRPr="003B7E04" w:rsidRDefault="00353010" w:rsidP="003B7E0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управлять велосипедом, не держась за руль хотя бы одной рукой;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груз, выступающий за габариты более чем на 0, 5 м;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груз, мешающий управлению;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ездить по дороге при наличии велодорожки;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детей до 7 лет при отсутствии специально оборудованных для них мест;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буксировать велосипед;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управлять велосипедом в наушниках;</w:t>
            </w:r>
          </w:p>
          <w:p w:rsidR="003B7E04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ездить в состоянии опьянения, под воздействием наркотических препаратов, в болезненном или утомленном состоянии.</w:t>
            </w:r>
          </w:p>
          <w:p w:rsidR="00353010" w:rsidRPr="00353010" w:rsidRDefault="00353010" w:rsidP="00353010">
            <w:pPr>
              <w:pStyle w:val="a6"/>
              <w:rPr>
                <w:b/>
                <w:i/>
                <w:sz w:val="28"/>
              </w:rPr>
            </w:pPr>
          </w:p>
          <w:p w:rsidR="007902A3" w:rsidRPr="003B7E04" w:rsidRDefault="00353010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  <w:rPr>
                <w:b/>
                <w:i/>
              </w:rPr>
            </w:pPr>
            <w:r w:rsidRPr="00353010">
              <w:rPr>
                <w:b/>
                <w:i/>
                <w:noProof/>
              </w:rPr>
              <w:drawing>
                <wp:inline distT="0" distB="0" distL="0" distR="0">
                  <wp:extent cx="2742725" cy="1697990"/>
                  <wp:effectExtent l="0" t="0" r="635" b="0"/>
                  <wp:docPr id="6" name="Рисунок 6" descr="https://ds04.infourok.ru/uploads/ex/0e23/000c2f9a-64718255/hello_html_m428a38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e23/000c2f9a-64718255/hello_html_m428a38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38" cy="172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Pr="004F1947" w:rsidRDefault="004F1947" w:rsidP="004F194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kern w:val="28"/>
                <w:sz w:val="28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color w:val="0070C0"/>
                <w:kern w:val="28"/>
                <w:sz w:val="28"/>
                <w:szCs w:val="28"/>
                <w:lang w:eastAsia="ru-RU"/>
              </w:rPr>
              <w:t>Правила дорожного движения для велосипедистов</w:t>
            </w:r>
          </w:p>
          <w:p w:rsidR="004F1947" w:rsidRPr="004F1947" w:rsidRDefault="004F1947" w:rsidP="00624B4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>Движение велосипедистов в возрасте до 7 лет разрешается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с пешеходами по тротуарам;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велопешеходным дорожкам (на стороне пешеходов);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по пешеходным дорожкам; 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пешеходным зонам.</w:t>
            </w:r>
          </w:p>
          <w:p w:rsidR="004F1947" w:rsidRPr="004F1947" w:rsidRDefault="004F1947" w:rsidP="004F1947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</w:rPr>
              <w:t> </w:t>
            </w:r>
          </w:p>
          <w:p w:rsidR="004F1947" w:rsidRPr="004F1947" w:rsidRDefault="004F1947" w:rsidP="00624B4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>Движение велосипедистов в возрасте от 7 до 14 лет разрешается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с пешеходами по тротуарам;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велопешеходным дорожкам (на любой стороне);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 xml:space="preserve">по пешеходным дорожкам; 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велосипедным дорожкам;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пешеходным зонам.</w:t>
            </w:r>
          </w:p>
          <w:p w:rsidR="004F1947" w:rsidRPr="004F1947" w:rsidRDefault="004F1947" w:rsidP="004F194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</w:rPr>
              <w:t> </w:t>
            </w:r>
          </w:p>
          <w:p w:rsidR="004F1947" w:rsidRPr="004F1947" w:rsidRDefault="004F1947" w:rsidP="00624B4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</w:rPr>
              <w:t>Движение велосипедистов в возрасте старше 14 лет разрешается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велопешеходным дорожкам (на стороне велосипедистов);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велосипедным дорожкам;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полосе для велосипедов;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правому краю дороги при условии, что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велосипедисты едут колонной;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когда нет велополосы и велодорожки или невозможно ехать по ним;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у велосипеда имеется прицеп или груз шире 1 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по обочине при условии, что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нет велодорожки;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нет велополосы;</w:t>
            </w:r>
          </w:p>
          <w:p w:rsidR="004F1947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·</w:t>
            </w: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</w:rPr>
              <w:t> невозможно ехать по правой части дороги.</w:t>
            </w:r>
          </w:p>
        </w:tc>
        <w:tc>
          <w:tcPr>
            <w:tcW w:w="5528" w:type="dxa"/>
          </w:tcPr>
          <w:p w:rsidR="00A31CCF" w:rsidRDefault="00A31CCF">
            <w:pPr>
              <w:rPr>
                <w:noProof/>
                <w:lang w:eastAsia="ru-RU"/>
              </w:rPr>
            </w:pPr>
          </w:p>
          <w:p w:rsidR="007619DD" w:rsidRDefault="007619DD">
            <w:pPr>
              <w:rPr>
                <w:noProof/>
                <w:lang w:eastAsia="ru-RU"/>
              </w:rPr>
            </w:pPr>
          </w:p>
          <w:p w:rsidR="007619DD" w:rsidRDefault="007619DD">
            <w:pPr>
              <w:rPr>
                <w:noProof/>
                <w:lang w:eastAsia="ru-RU"/>
              </w:rPr>
            </w:pPr>
          </w:p>
          <w:p w:rsidR="007619DD" w:rsidRPr="00353010" w:rsidRDefault="007619DD" w:rsidP="007619DD">
            <w:pPr>
              <w:jc w:val="center"/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353010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>ДОРОЖНЫЕ ЗНАКИ,</w:t>
            </w:r>
          </w:p>
          <w:p w:rsidR="007619DD" w:rsidRPr="00353010" w:rsidRDefault="007619DD" w:rsidP="007619DD">
            <w:pPr>
              <w:jc w:val="center"/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353010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>которые должен знать каждый велосипедист!!!</w:t>
            </w:r>
          </w:p>
          <w:p w:rsidR="007619DD" w:rsidRPr="00353010" w:rsidRDefault="007619DD">
            <w:pPr>
              <w:rPr>
                <w:noProof/>
                <w:color w:val="0070C0"/>
                <w:lang w:eastAsia="ru-RU"/>
              </w:rPr>
            </w:pP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7C6CE3" w:rsidRDefault="007619DD" w:rsidP="007619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3314" cy="522143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84" t="7970" r="-1584"/>
                          <a:stretch/>
                        </pic:blipFill>
                        <pic:spPr bwMode="auto">
                          <a:xfrm>
                            <a:off x="0" y="0"/>
                            <a:ext cx="3117176" cy="52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624B43" w:rsidRDefault="00624B43" w:rsidP="00624B43">
            <w:pPr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161290</wp:posOffset>
                  </wp:positionV>
                  <wp:extent cx="171958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97" y="21240"/>
                      <wp:lineTo x="21297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624B43" w:rsidRPr="003B7E04" w:rsidRDefault="00624B43" w:rsidP="00624B43">
            <w:pPr>
              <w:rPr>
                <w:rFonts w:ascii="Times New Roman" w:hAnsi="Times New Roman" w:cs="Times New Roman"/>
                <w:b/>
                <w:bCs/>
                <w:i/>
                <w:sz w:val="32"/>
              </w:rPr>
            </w:pPr>
            <w:r w:rsidRPr="003B7E04">
              <w:rPr>
                <w:rFonts w:ascii="Times New Roman" w:hAnsi="Times New Roman" w:cs="Times New Roman"/>
                <w:b/>
                <w:bCs/>
                <w:i/>
                <w:sz w:val="32"/>
              </w:rPr>
              <w:t>Основные обязанности велосипедистов</w:t>
            </w:r>
          </w:p>
          <w:p w:rsid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3B7E04" w:rsidRP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624B43" w:rsidRPr="003B7E04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1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 В обязанности велосипедистов входит содержание своего транспортного средства в исправном техническом состоянии. Велосипед должен быть с исправным тормозом и работающим звуковым сигналом. </w:t>
            </w:r>
          </w:p>
          <w:p w:rsidR="00624B43" w:rsidRDefault="003B7E04" w:rsidP="003B7E04">
            <w:pPr>
              <w:ind w:left="172" w:right="323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624B43" w:rsidRPr="003B7E04">
              <w:rPr>
                <w:rFonts w:ascii="Times New Roman" w:hAnsi="Times New Roman" w:cs="Times New Roman"/>
                <w:sz w:val="24"/>
              </w:rPr>
              <w:t xml:space="preserve">Ездить ночью по дороге или во время дождя, тумана или снега, то есть в условиях недостаточной видимости, разрешается только с освещением. </w:t>
            </w:r>
          </w:p>
          <w:p w:rsidR="00353010" w:rsidRPr="003B7E04" w:rsidRDefault="00353010" w:rsidP="003B7E04">
            <w:pPr>
              <w:ind w:left="172" w:right="323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 Велосипедист должен ездить как можно ближе к правому краю дороги и только в один ряд с другими байкерами. 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 В обязанности велосипедиста входит подача предупредительных сигналов перед каждым маневром, даже если сзади нет движущегося транспортного средства. Подав сигнал рукой, велосипедист не получает никакого преимущества в движении, поэтому всегда нужно убедиться в том, что сзади едущий участник движения понял  намерения и не начал обгон. 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 Если рядом с дорогой есть велосипедная дорожка, водители велосипедов должны ездить только по ней.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Pr="003B7E04" w:rsidRDefault="00624B43" w:rsidP="003B7E04">
            <w:pPr>
              <w:ind w:left="172" w:hanging="172"/>
              <w:rPr>
                <w:rFonts w:ascii="Times New Roman" w:hAnsi="Times New Roman" w:cs="Times New Roman"/>
                <w:i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3B7E04">
              <w:rPr>
                <w:rFonts w:ascii="Times New Roman" w:hAnsi="Times New Roman" w:cs="Times New Roman"/>
                <w:sz w:val="24"/>
              </w:rPr>
              <w:t>. При движении в колоннах водители велосипедов обязаны двигаться только в один ряд по дороге группами по 10 человек. Расстояние между группами – 80-100 метров для облегчения обгона автомобилями</w:t>
            </w:r>
            <w:r w:rsidRPr="003B7E04">
              <w:rPr>
                <w:rFonts w:ascii="Times New Roman" w:hAnsi="Times New Roman" w:cs="Times New Roman"/>
                <w:i/>
              </w:rPr>
              <w:t>.</w:t>
            </w:r>
          </w:p>
          <w:p w:rsidR="007C6CE3" w:rsidRDefault="007C6CE3"/>
        </w:tc>
        <w:tc>
          <w:tcPr>
            <w:tcW w:w="5245" w:type="dxa"/>
          </w:tcPr>
          <w:p w:rsidR="00A31CCF" w:rsidRDefault="00A31CCF" w:rsidP="00A31CCF">
            <w:pPr>
              <w:jc w:val="center"/>
            </w:pPr>
          </w:p>
          <w:p w:rsidR="00A31CCF" w:rsidRPr="00B05433" w:rsidRDefault="00B05433" w:rsidP="00A31C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433">
              <w:rPr>
                <w:rFonts w:ascii="Times New Roman" w:hAnsi="Times New Roman" w:cs="Times New Roman"/>
                <w:b/>
                <w:sz w:val="32"/>
              </w:rPr>
              <w:t>МДОУ «Детский сад № 175»</w:t>
            </w:r>
          </w:p>
          <w:p w:rsidR="00A31CCF" w:rsidRDefault="00A31CCF" w:rsidP="00A31CCF">
            <w:pPr>
              <w:jc w:val="center"/>
            </w:pPr>
          </w:p>
          <w:p w:rsidR="007619DD" w:rsidRDefault="007619DD" w:rsidP="00A31CCF">
            <w:pPr>
              <w:jc w:val="center"/>
            </w:pPr>
          </w:p>
          <w:p w:rsidR="007619DD" w:rsidRDefault="007619DD" w:rsidP="00A31CCF">
            <w:pPr>
              <w:jc w:val="center"/>
            </w:pPr>
          </w:p>
          <w:p w:rsidR="00130227" w:rsidRPr="007619DD" w:rsidRDefault="007619DD" w:rsidP="007619DD">
            <w:pPr>
              <w:jc w:val="center"/>
              <w:rPr>
                <w:b/>
                <w:i/>
                <w:color w:val="FF0000"/>
                <w:sz w:val="72"/>
              </w:rPr>
            </w:pPr>
            <w:r w:rsidRPr="007619DD">
              <w:rPr>
                <w:rFonts w:ascii="Times New Roman" w:hAnsi="Times New Roman" w:cs="Times New Roman"/>
                <w:b/>
                <w:i/>
                <w:color w:val="FF0000"/>
                <w:sz w:val="72"/>
              </w:rPr>
              <w:t>Памятка юного велосипедиста</w:t>
            </w:r>
          </w:p>
          <w:p w:rsidR="00A31CCF" w:rsidRDefault="00A31CCF" w:rsidP="00A31CCF">
            <w:pPr>
              <w:jc w:val="center"/>
            </w:pPr>
          </w:p>
          <w:p w:rsidR="00130227" w:rsidRDefault="00130227" w:rsidP="00A31CCF">
            <w:pPr>
              <w:jc w:val="center"/>
            </w:pPr>
          </w:p>
          <w:p w:rsidR="00130227" w:rsidRDefault="007619DD" w:rsidP="00D30EB2">
            <w:pPr>
              <w:ind w:firstLine="11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2375" cy="2687385"/>
                  <wp:effectExtent l="0" t="0" r="3175" b="0"/>
                  <wp:docPr id="1" name="Рисунок 1" descr="https://im0-tub-ru.yandex.net/i?id=954b7503119d72630d89543f2285031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54b7503119d72630d89543f2285031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72" cy="269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227" w:rsidRDefault="00130227" w:rsidP="00A31CCF">
            <w:pPr>
              <w:jc w:val="center"/>
            </w:pPr>
          </w:p>
          <w:p w:rsidR="00B05433" w:rsidRDefault="00B05433" w:rsidP="003B7E04">
            <w:pPr>
              <w:jc w:val="center"/>
              <w:rPr>
                <w:b/>
                <w:i/>
              </w:rPr>
            </w:pPr>
          </w:p>
          <w:p w:rsidR="00B05433" w:rsidRDefault="00B05433" w:rsidP="003B7E04">
            <w:pPr>
              <w:jc w:val="center"/>
              <w:rPr>
                <w:b/>
                <w:i/>
              </w:rPr>
            </w:pPr>
          </w:p>
          <w:p w:rsidR="00B05433" w:rsidRDefault="00B05433" w:rsidP="003B7E04">
            <w:pPr>
              <w:jc w:val="center"/>
              <w:rPr>
                <w:b/>
                <w:i/>
              </w:rPr>
            </w:pPr>
          </w:p>
          <w:p w:rsidR="00B05433" w:rsidRDefault="00B05433" w:rsidP="003B7E04">
            <w:pPr>
              <w:jc w:val="center"/>
              <w:rPr>
                <w:b/>
                <w:i/>
              </w:rPr>
            </w:pPr>
          </w:p>
          <w:p w:rsidR="00B05433" w:rsidRDefault="00B05433" w:rsidP="003B7E04">
            <w:pPr>
              <w:jc w:val="center"/>
              <w:rPr>
                <w:b/>
                <w:i/>
              </w:rPr>
            </w:pPr>
          </w:p>
          <w:p w:rsidR="00B05433" w:rsidRDefault="00B05433" w:rsidP="003B7E04">
            <w:pPr>
              <w:jc w:val="center"/>
              <w:rPr>
                <w:b/>
                <w:i/>
              </w:rPr>
            </w:pPr>
          </w:p>
          <w:p w:rsidR="00B05433" w:rsidRDefault="00B05433" w:rsidP="003B7E04">
            <w:pPr>
              <w:jc w:val="center"/>
              <w:rPr>
                <w:b/>
                <w:i/>
              </w:rPr>
            </w:pPr>
          </w:p>
          <w:p w:rsidR="003B7E04" w:rsidRDefault="003B7E04" w:rsidP="003B7E04">
            <w:pPr>
              <w:jc w:val="center"/>
            </w:pPr>
            <w:r w:rsidRPr="003B7E04">
              <w:t> </w:t>
            </w:r>
          </w:p>
          <w:p w:rsidR="003B7E04" w:rsidRPr="00353010" w:rsidRDefault="003B7E04" w:rsidP="003B7E04">
            <w:pPr>
              <w:jc w:val="center"/>
              <w:rPr>
                <w:b/>
                <w:bCs/>
                <w:color w:val="0070C0"/>
                <w:sz w:val="28"/>
              </w:rPr>
            </w:pPr>
            <w:r w:rsidRPr="00353010">
              <w:rPr>
                <w:b/>
                <w:bCs/>
                <w:color w:val="0070C0"/>
                <w:sz w:val="28"/>
              </w:rPr>
              <w:lastRenderedPageBreak/>
              <w:t>Сигналы, подаваемые рукой, принятые в правилах ПДД:</w:t>
            </w:r>
          </w:p>
          <w:p w:rsidR="003B7E04" w:rsidRPr="003B7E04" w:rsidRDefault="003B7E04" w:rsidP="003B7E04">
            <w:pPr>
              <w:jc w:val="center"/>
              <w:rPr>
                <w:b/>
                <w:bCs/>
              </w:rPr>
            </w:pPr>
          </w:p>
          <w:p w:rsidR="003B7E04" w:rsidRPr="003B7E04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>Сигнал правого поворота или перестроения</w:t>
            </w:r>
            <w:r w:rsidRPr="003B7E04">
              <w:rPr>
                <w:sz w:val="28"/>
              </w:rPr>
              <w:t xml:space="preserve"> — вытянутая в направлении поворота правая рука либо левая, выставленная от себя и согнутая в локте под прямым углом.</w:t>
            </w:r>
          </w:p>
          <w:p w:rsidR="003B7E04" w:rsidRPr="003B7E04" w:rsidRDefault="003B7E04" w:rsidP="003B7E04">
            <w:pPr>
              <w:pStyle w:val="a6"/>
              <w:rPr>
                <w:sz w:val="28"/>
              </w:rPr>
            </w:pPr>
          </w:p>
          <w:p w:rsidR="003B7E04" w:rsidRPr="003B7E04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 xml:space="preserve">Сигнал левого поворота или перестроения </w:t>
            </w:r>
            <w:r w:rsidRPr="003B7E04">
              <w:rPr>
                <w:sz w:val="28"/>
              </w:rPr>
              <w:t>— вытянутая в направлении поворота левая рука либо правая, выставленная от себя и согнутая в локте под прямым углом.</w:t>
            </w:r>
          </w:p>
          <w:p w:rsidR="003B7E04" w:rsidRPr="003B7E04" w:rsidRDefault="003B7E04" w:rsidP="003B7E04">
            <w:pPr>
              <w:pStyle w:val="a6"/>
              <w:rPr>
                <w:sz w:val="28"/>
              </w:rPr>
            </w:pPr>
          </w:p>
          <w:p w:rsidR="003B7E04" w:rsidRPr="003B7E04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>Сигнал торможения</w:t>
            </w:r>
            <w:r w:rsidRPr="003B7E04">
              <w:rPr>
                <w:sz w:val="28"/>
              </w:rPr>
              <w:t xml:space="preserve"> — поднятая вверх и выпрямленная в локте левая или правая рука.</w:t>
            </w:r>
          </w:p>
          <w:p w:rsidR="003B7E04" w:rsidRDefault="003B7E04" w:rsidP="003B7E04">
            <w:pPr>
              <w:pStyle w:val="a6"/>
            </w:pPr>
          </w:p>
          <w:p w:rsidR="003B7E04" w:rsidRPr="003B7E04" w:rsidRDefault="003B7E04" w:rsidP="00353010">
            <w:pPr>
              <w:pStyle w:val="a6"/>
              <w:jc w:val="center"/>
            </w:pPr>
            <w:bookmarkStart w:id="0" w:name="_GoBack"/>
            <w:r w:rsidRPr="003B7E04">
              <w:rPr>
                <w:noProof/>
                <w:lang w:eastAsia="ru-RU"/>
              </w:rPr>
              <w:drawing>
                <wp:inline distT="0" distB="0" distL="0" distR="0">
                  <wp:extent cx="2065744" cy="2110740"/>
                  <wp:effectExtent l="0" t="0" r="0" b="3810"/>
                  <wp:docPr id="4" name="Рисунок 4" descr="https://im0-tub-ru.yandex.net/i?id=3c6441ed26be425664edf444e8cd4bdf-l&amp;ref=rim&amp;n=13&amp;w=760&amp;h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3c6441ed26be425664edf444e8cd4bdf-l&amp;ref=rim&amp;n=13&amp;w=760&amp;h=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494" cy="212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B7E04" w:rsidRPr="003B7E04" w:rsidRDefault="003B7E04" w:rsidP="003B7E04">
            <w:pPr>
              <w:jc w:val="center"/>
            </w:pPr>
            <w:r w:rsidRPr="003B7E04">
              <w:t> </w:t>
            </w:r>
          </w:p>
          <w:p w:rsidR="004F1947" w:rsidRDefault="004F1947" w:rsidP="003B7E04">
            <w:pPr>
              <w:jc w:val="center"/>
            </w:pPr>
          </w:p>
        </w:tc>
      </w:tr>
    </w:tbl>
    <w:p w:rsidR="00FC26B8" w:rsidRDefault="00B05433" w:rsidP="00353010"/>
    <w:sectPr w:rsidR="00FC26B8" w:rsidSect="0035334A">
      <w:pgSz w:w="16838" w:h="11906" w:orient="landscape"/>
      <w:pgMar w:top="284" w:right="720" w:bottom="284" w:left="720" w:header="708" w:footer="708" w:gutter="0"/>
      <w:pgBorders w:offsetFrom="page">
        <w:top w:val="diamondsGray" w:sz="5" w:space="11" w:color="auto"/>
        <w:left w:val="diamondsGray" w:sz="5" w:space="11" w:color="auto"/>
        <w:bottom w:val="diamondsGray" w:sz="5" w:space="20" w:color="auto"/>
        <w:right w:val="diamondsGray" w:sz="5" w:space="18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2AF2"/>
    <w:multiLevelType w:val="hybridMultilevel"/>
    <w:tmpl w:val="64BE5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D58A4"/>
    <w:multiLevelType w:val="hybridMultilevel"/>
    <w:tmpl w:val="B92A3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A60F4"/>
    <w:multiLevelType w:val="hybridMultilevel"/>
    <w:tmpl w:val="5B762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A7987"/>
    <w:multiLevelType w:val="hybridMultilevel"/>
    <w:tmpl w:val="EC9A6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A3952"/>
    <w:multiLevelType w:val="hybridMultilevel"/>
    <w:tmpl w:val="6FE4F0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8826FE"/>
    <w:multiLevelType w:val="hybridMultilevel"/>
    <w:tmpl w:val="279AC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F6BA9"/>
    <w:multiLevelType w:val="hybridMultilevel"/>
    <w:tmpl w:val="5B7CF714"/>
    <w:lvl w:ilvl="0" w:tplc="61E860C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D1B1F"/>
    <w:multiLevelType w:val="hybridMultilevel"/>
    <w:tmpl w:val="B16E56B4"/>
    <w:lvl w:ilvl="0" w:tplc="9E68A5F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182BF3"/>
    <w:multiLevelType w:val="hybridMultilevel"/>
    <w:tmpl w:val="93D86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6822D2"/>
    <w:multiLevelType w:val="hybridMultilevel"/>
    <w:tmpl w:val="2422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B97481"/>
    <w:multiLevelType w:val="hybridMultilevel"/>
    <w:tmpl w:val="A00688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90253C"/>
    <w:multiLevelType w:val="hybridMultilevel"/>
    <w:tmpl w:val="5BB247E6"/>
    <w:lvl w:ilvl="0" w:tplc="041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2">
    <w:nsid w:val="72131D29"/>
    <w:multiLevelType w:val="hybridMultilevel"/>
    <w:tmpl w:val="7526D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2E27DB"/>
    <w:multiLevelType w:val="hybridMultilevel"/>
    <w:tmpl w:val="C2A0F858"/>
    <w:lvl w:ilvl="0" w:tplc="D5CA581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A63337"/>
    <w:multiLevelType w:val="hybridMultilevel"/>
    <w:tmpl w:val="9C04ACFE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11"/>
  </w:num>
  <w:num w:numId="5">
    <w:abstractNumId w:val="3"/>
  </w:num>
  <w:num w:numId="6">
    <w:abstractNumId w:val="13"/>
  </w:num>
  <w:num w:numId="7">
    <w:abstractNumId w:val="1"/>
  </w:num>
  <w:num w:numId="8">
    <w:abstractNumId w:val="9"/>
  </w:num>
  <w:num w:numId="9">
    <w:abstractNumId w:val="7"/>
  </w:num>
  <w:num w:numId="10">
    <w:abstractNumId w:val="8"/>
  </w:num>
  <w:num w:numId="11">
    <w:abstractNumId w:val="2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73F8F"/>
    <w:rsid w:val="00130227"/>
    <w:rsid w:val="002038B9"/>
    <w:rsid w:val="00353010"/>
    <w:rsid w:val="0035334A"/>
    <w:rsid w:val="003B7E04"/>
    <w:rsid w:val="0046596F"/>
    <w:rsid w:val="004F1947"/>
    <w:rsid w:val="00622D39"/>
    <w:rsid w:val="00624B43"/>
    <w:rsid w:val="00673F8F"/>
    <w:rsid w:val="007619DD"/>
    <w:rsid w:val="007902A3"/>
    <w:rsid w:val="007A087A"/>
    <w:rsid w:val="007C6CE3"/>
    <w:rsid w:val="007D3E1C"/>
    <w:rsid w:val="008C2259"/>
    <w:rsid w:val="00901D18"/>
    <w:rsid w:val="00924DE3"/>
    <w:rsid w:val="00A31CCF"/>
    <w:rsid w:val="00A43269"/>
    <w:rsid w:val="00B05433"/>
    <w:rsid w:val="00B23ACB"/>
    <w:rsid w:val="00D16915"/>
    <w:rsid w:val="00D30EB2"/>
    <w:rsid w:val="00DF19BA"/>
    <w:rsid w:val="00FB6E55"/>
    <w:rsid w:val="00FE0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30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30227"/>
    <w:rPr>
      <w:i/>
      <w:iCs/>
    </w:rPr>
  </w:style>
  <w:style w:type="paragraph" w:styleId="a6">
    <w:name w:val="List Paragraph"/>
    <w:basedOn w:val="a"/>
    <w:uiPriority w:val="34"/>
    <w:qFormat/>
    <w:rsid w:val="00FB6E5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30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30E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5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44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2D936-3A84-459D-B3AE-B561A88AB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Артем</cp:lastModifiedBy>
  <cp:revision>9</cp:revision>
  <cp:lastPrinted>2020-10-27T18:07:00Z</cp:lastPrinted>
  <dcterms:created xsi:type="dcterms:W3CDTF">2020-10-26T14:52:00Z</dcterms:created>
  <dcterms:modified xsi:type="dcterms:W3CDTF">2021-09-17T13:14:00Z</dcterms:modified>
</cp:coreProperties>
</file>