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F24" w:rsidRDefault="00BD3F24" w:rsidP="001D00BE">
      <w:pPr>
        <w:spacing w:after="0" w:line="0" w:lineRule="atLeast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006BDC" w:rsidRDefault="001D00BE" w:rsidP="00006BDC">
      <w:pPr>
        <w:spacing w:after="0" w:line="0" w:lineRule="atLeast"/>
        <w:jc w:val="center"/>
        <w:rPr>
          <w:rFonts w:ascii="Times New Roman" w:hAnsi="Times New Roman" w:cs="Times New Roman"/>
          <w:b/>
          <w:color w:val="000000" w:themeColor="text1"/>
          <w:sz w:val="36"/>
          <w:szCs w:val="36"/>
        </w:rPr>
      </w:pPr>
      <w:r w:rsidRPr="00006BDC">
        <w:rPr>
          <w:rFonts w:ascii="Times New Roman" w:hAnsi="Times New Roman" w:cs="Times New Roman"/>
          <w:b/>
          <w:color w:val="000000" w:themeColor="text1"/>
          <w:sz w:val="36"/>
          <w:szCs w:val="36"/>
        </w:rPr>
        <w:t>Консультация для родителей</w:t>
      </w:r>
    </w:p>
    <w:p w:rsidR="001D00BE" w:rsidRPr="00006BDC" w:rsidRDefault="001D00BE" w:rsidP="00006BDC">
      <w:pPr>
        <w:spacing w:after="0" w:line="0" w:lineRule="atLeast"/>
        <w:jc w:val="center"/>
        <w:rPr>
          <w:rFonts w:ascii="Times New Roman" w:hAnsi="Times New Roman" w:cs="Times New Roman"/>
          <w:b/>
          <w:color w:val="000000" w:themeColor="text1"/>
          <w:sz w:val="36"/>
          <w:szCs w:val="36"/>
        </w:rPr>
      </w:pPr>
      <w:r w:rsidRPr="00006BDC">
        <w:rPr>
          <w:rFonts w:ascii="Times New Roman" w:hAnsi="Times New Roman" w:cs="Times New Roman"/>
          <w:b/>
          <w:color w:val="000000" w:themeColor="text1"/>
          <w:sz w:val="36"/>
          <w:szCs w:val="36"/>
        </w:rPr>
        <w:t>«</w:t>
      </w:r>
      <w:r w:rsidR="003C63C8" w:rsidRPr="00006BDC">
        <w:rPr>
          <w:rFonts w:ascii="Times New Roman" w:hAnsi="Times New Roman" w:cs="Times New Roman"/>
          <w:b/>
          <w:color w:val="000000" w:themeColor="text1"/>
          <w:sz w:val="36"/>
          <w:szCs w:val="36"/>
        </w:rPr>
        <w:t>Что такое двигательная активность?</w:t>
      </w:r>
      <w:r w:rsidRPr="00006BDC">
        <w:rPr>
          <w:rFonts w:ascii="Times New Roman" w:hAnsi="Times New Roman" w:cs="Times New Roman"/>
          <w:b/>
          <w:color w:val="000000" w:themeColor="text1"/>
          <w:sz w:val="36"/>
          <w:szCs w:val="36"/>
        </w:rPr>
        <w:t>»</w:t>
      </w:r>
    </w:p>
    <w:p w:rsidR="00006BDC" w:rsidRDefault="00006BDC" w:rsidP="003C63C8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63C8" w:rsidRPr="00006BDC" w:rsidRDefault="00006BDC" w:rsidP="003C63C8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3C63C8" w:rsidRPr="00006BDC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Одним из факторов, формирующих здоровье ребенка, является двигательная активность. Она определяется как количество движений, которое ребенок производит в течение всего периода бодрствования. Содержанием двигательной активности являются разнообразные движения: ходьба, бег, прыжки, лазанье, метание. Движения являются биологической потребностью растущего организма, без удовлетворения которой ребенок не может правильно развиваться и расти здоровым.</w:t>
      </w:r>
    </w:p>
    <w:p w:rsidR="00443F69" w:rsidRPr="00006BDC" w:rsidRDefault="00006BDC" w:rsidP="001D00BE">
      <w:pPr>
        <w:spacing w:after="0" w:line="0" w:lineRule="atLeast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</w:t>
      </w:r>
      <w:r w:rsidR="003C63C8" w:rsidRPr="00006BD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Следует отметить, что двигательная активность оказывает положительное влияние не только на здоровье детей, но и на их общее развитие. Под влиянием движений развивается эмоциональная, волевая, познавательная сфера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ребенка</w:t>
      </w:r>
      <w:r w:rsidR="003C63C8" w:rsidRPr="00006BD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Исследования показывают: чем разнообразнее движения, которые выполняет ребенок, чем богаче его двигательный опыт, тем больше поступает информации в мозг, что способствует более интенсивному интеллектуальному развитию малыша. Разнообразные движения, особенно, если они связаны с работой рук, оказывают положит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ельное влияние на развитие речи</w:t>
      </w:r>
      <w:r w:rsidR="003C63C8" w:rsidRPr="00006BD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="003C63C8" w:rsidRPr="00006BD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 время ходьбы, лазанья, бега и других движений ребенок сталкивается с целым рядом предметов, познает их свойства (тяжелый, легкий, мягкий, твердый, длинный, короткий и т. п.).</w:t>
      </w:r>
      <w:proofErr w:type="gramEnd"/>
      <w:r w:rsidR="003C63C8" w:rsidRPr="00006BD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Малыш учится ориентироваться в пространстве, овладевая такими понятиями, как «далеко», «близко», «высоко», «низко» и т. д. Правильно организованная двигательная активность способствует формированию личности ребенка. У малыша появляются такие важные качества, как самостоятельность, активность, инициативность, формируется смелость и разумная осторожность.</w:t>
      </w:r>
    </w:p>
    <w:p w:rsidR="001D00BE" w:rsidRPr="00006BDC" w:rsidRDefault="00006BDC" w:rsidP="001D00BE">
      <w:pPr>
        <w:spacing w:after="0" w:line="0" w:lineRule="atLeast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</w:t>
      </w:r>
      <w:bookmarkStart w:id="0" w:name="_GoBack"/>
      <w:bookmarkEnd w:id="0"/>
      <w:r w:rsidR="00443F69" w:rsidRPr="00006BD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  </w:t>
      </w:r>
      <w:r w:rsidR="001D00BE" w:rsidRPr="00006BDC">
        <w:rPr>
          <w:rFonts w:ascii="Times New Roman" w:hAnsi="Times New Roman" w:cs="Times New Roman"/>
          <w:sz w:val="28"/>
          <w:szCs w:val="28"/>
        </w:rPr>
        <w:t>Под влиянием двигательной активности у дошкольников улучшается деятельность сердечно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D00BE" w:rsidRPr="00006BDC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D00BE" w:rsidRPr="00006BDC">
        <w:rPr>
          <w:rFonts w:ascii="Times New Roman" w:hAnsi="Times New Roman" w:cs="Times New Roman"/>
          <w:sz w:val="28"/>
          <w:szCs w:val="28"/>
        </w:rPr>
        <w:t>сосудистой и дыхательной систем, аппарата кровообращения, повышаются функциональные возможности организма. Выявлена также зависимость между двигательным ритмом и умственной работоспособностью, а так же развитием мелкой моторики ребёнка. Дошкольный возраст является наиболее важным периодом для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1D00BE" w:rsidRPr="00006BDC">
        <w:rPr>
          <w:rFonts w:ascii="Times New Roman" w:hAnsi="Times New Roman" w:cs="Times New Roman"/>
          <w:sz w:val="28"/>
          <w:szCs w:val="28"/>
        </w:rPr>
        <w:t xml:space="preserve">формирования двигательной активности и самым благоприятным. Дети обладают богатым творческим воображением, познавательной активностью, интересом ко всему новому, высокой эмоциональностью и стремятся удовлетворить свою биологическую потребность в 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движениях. </w:t>
      </w:r>
      <w:r w:rsidR="001D00BE" w:rsidRPr="00006BDC">
        <w:rPr>
          <w:rFonts w:ascii="Times New Roman" w:hAnsi="Times New Roman" w:cs="Times New Roman"/>
          <w:sz w:val="28"/>
          <w:szCs w:val="28"/>
        </w:rPr>
        <w:t>В раннем дошкольном возрас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те дети могут активно двигаться </w:t>
      </w:r>
      <w:r w:rsidR="001D00BE" w:rsidRPr="00006BDC">
        <w:rPr>
          <w:rFonts w:ascii="Times New Roman" w:hAnsi="Times New Roman" w:cs="Times New Roman"/>
          <w:sz w:val="28"/>
          <w:szCs w:val="28"/>
        </w:rPr>
        <w:t>с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амостоятельно: бегать, прыгать, </w:t>
      </w:r>
      <w:r w:rsidR="001D00BE" w:rsidRPr="00006BDC">
        <w:rPr>
          <w:rFonts w:ascii="Times New Roman" w:hAnsi="Times New Roman" w:cs="Times New Roman"/>
          <w:sz w:val="28"/>
          <w:szCs w:val="28"/>
        </w:rPr>
        <w:t xml:space="preserve">ползать, лазить, садиться! </w:t>
      </w:r>
      <w:r w:rsidR="00443F69" w:rsidRPr="00006BDC">
        <w:rPr>
          <w:rFonts w:ascii="Times New Roman" w:hAnsi="Times New Roman" w:cs="Times New Roman"/>
          <w:sz w:val="28"/>
          <w:szCs w:val="28"/>
        </w:rPr>
        <w:t>На основе этих движений можно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 придумать весёлые </w:t>
      </w:r>
      <w:r w:rsidR="001D00BE" w:rsidRPr="00006BDC">
        <w:rPr>
          <w:rFonts w:ascii="Times New Roman" w:hAnsi="Times New Roman" w:cs="Times New Roman"/>
          <w:sz w:val="28"/>
          <w:szCs w:val="28"/>
        </w:rPr>
        <w:t>подвижные игры с детьми, которые можно объединить одним с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южетом, например, который можно </w:t>
      </w:r>
      <w:r w:rsidR="00443F69" w:rsidRPr="00006BDC">
        <w:rPr>
          <w:rFonts w:ascii="Times New Roman" w:hAnsi="Times New Roman" w:cs="Times New Roman"/>
          <w:sz w:val="28"/>
          <w:szCs w:val="28"/>
        </w:rPr>
        <w:t xml:space="preserve">позаимствовать из </w:t>
      </w:r>
      <w:r w:rsidR="001D00BE" w:rsidRPr="00006BDC">
        <w:rPr>
          <w:rFonts w:ascii="Times New Roman" w:hAnsi="Times New Roman" w:cs="Times New Roman"/>
          <w:sz w:val="28"/>
          <w:szCs w:val="28"/>
        </w:rPr>
        <w:t>сказ</w:t>
      </w:r>
      <w:r w:rsidR="00536C58" w:rsidRPr="00006BDC">
        <w:rPr>
          <w:rFonts w:ascii="Times New Roman" w:hAnsi="Times New Roman" w:cs="Times New Roman"/>
          <w:sz w:val="28"/>
          <w:szCs w:val="28"/>
        </w:rPr>
        <w:t>ок, знакомых малышу («Айболит», «</w:t>
      </w:r>
      <w:proofErr w:type="spellStart"/>
      <w:r w:rsidR="00536C58" w:rsidRPr="00006BDC">
        <w:rPr>
          <w:rFonts w:ascii="Times New Roman" w:hAnsi="Times New Roman" w:cs="Times New Roman"/>
          <w:sz w:val="28"/>
          <w:szCs w:val="28"/>
        </w:rPr>
        <w:t>Мойдодыр</w:t>
      </w:r>
      <w:proofErr w:type="spellEnd"/>
      <w:r w:rsidR="00536C58" w:rsidRPr="00006BDC">
        <w:rPr>
          <w:rFonts w:ascii="Times New Roman" w:hAnsi="Times New Roman" w:cs="Times New Roman"/>
          <w:sz w:val="28"/>
          <w:szCs w:val="28"/>
        </w:rPr>
        <w:t>», «Колобок»</w:t>
      </w:r>
      <w:r w:rsidR="001D00BE" w:rsidRPr="00006BDC">
        <w:rPr>
          <w:rFonts w:ascii="Times New Roman" w:hAnsi="Times New Roman" w:cs="Times New Roman"/>
          <w:sz w:val="28"/>
          <w:szCs w:val="28"/>
        </w:rPr>
        <w:t>).</w:t>
      </w:r>
    </w:p>
    <w:p w:rsidR="00006BDC" w:rsidRDefault="001D00BE" w:rsidP="001D00B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proofErr w:type="gramStart"/>
      <w:r w:rsidRPr="00006BDC">
        <w:rPr>
          <w:rFonts w:ascii="Times New Roman" w:hAnsi="Times New Roman" w:cs="Times New Roman"/>
          <w:sz w:val="28"/>
          <w:szCs w:val="28"/>
        </w:rPr>
        <w:t>Предложите ребёнку походить «как медведь», попрыгать «как за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йчик», а вот Колобок убегает от </w:t>
      </w:r>
      <w:r w:rsidRPr="00006BDC">
        <w:rPr>
          <w:rFonts w:ascii="Times New Roman" w:hAnsi="Times New Roman" w:cs="Times New Roman"/>
          <w:sz w:val="28"/>
          <w:szCs w:val="28"/>
        </w:rPr>
        <w:t xml:space="preserve">волка «по мостику» (пройти по дощечке или между двумя шнурами), 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или Колобок, убегая, проползает </w:t>
      </w:r>
      <w:r w:rsidRPr="00006BDC">
        <w:rPr>
          <w:rFonts w:ascii="Times New Roman" w:hAnsi="Times New Roman" w:cs="Times New Roman"/>
          <w:sz w:val="28"/>
          <w:szCs w:val="28"/>
        </w:rPr>
        <w:t>«под поваленным дерево</w:t>
      </w:r>
      <w:r w:rsidR="00443F69" w:rsidRPr="00006BDC">
        <w:rPr>
          <w:rFonts w:ascii="Times New Roman" w:hAnsi="Times New Roman" w:cs="Times New Roman"/>
          <w:sz w:val="28"/>
          <w:szCs w:val="28"/>
        </w:rPr>
        <w:t>м» (натянутым шнуром,</w:t>
      </w:r>
      <w:r w:rsidRPr="00006BDC">
        <w:rPr>
          <w:rFonts w:ascii="Times New Roman" w:hAnsi="Times New Roman" w:cs="Times New Roman"/>
          <w:sz w:val="28"/>
          <w:szCs w:val="28"/>
        </w:rPr>
        <w:t xml:space="preserve"> поставленным </w:t>
      </w:r>
      <w:r w:rsidR="00536C58" w:rsidRPr="00006BDC">
        <w:rPr>
          <w:rFonts w:ascii="Times New Roman" w:hAnsi="Times New Roman" w:cs="Times New Roman"/>
          <w:sz w:val="28"/>
          <w:szCs w:val="28"/>
        </w:rPr>
        <w:t>вертикально обручем).</w:t>
      </w:r>
      <w:proofErr w:type="gramEnd"/>
      <w:r w:rsidR="00536C58" w:rsidRPr="00006BDC">
        <w:rPr>
          <w:rFonts w:ascii="Times New Roman" w:hAnsi="Times New Roman" w:cs="Times New Roman"/>
          <w:sz w:val="28"/>
          <w:szCs w:val="28"/>
        </w:rPr>
        <w:t xml:space="preserve"> </w:t>
      </w:r>
      <w:r w:rsidRPr="00006BDC">
        <w:rPr>
          <w:rFonts w:ascii="Times New Roman" w:hAnsi="Times New Roman" w:cs="Times New Roman"/>
          <w:sz w:val="28"/>
          <w:szCs w:val="28"/>
        </w:rPr>
        <w:t xml:space="preserve">Можно придумывать различные </w:t>
      </w:r>
      <w:r w:rsidRPr="00006BDC">
        <w:rPr>
          <w:rFonts w:ascii="Times New Roman" w:hAnsi="Times New Roman" w:cs="Times New Roman"/>
          <w:sz w:val="28"/>
          <w:szCs w:val="28"/>
        </w:rPr>
        <w:lastRenderedPageBreak/>
        <w:t>несложные двигательные упр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ажнения, позволяющие равномерно </w:t>
      </w:r>
      <w:r w:rsidRPr="00006BDC">
        <w:rPr>
          <w:rFonts w:ascii="Times New Roman" w:hAnsi="Times New Roman" w:cs="Times New Roman"/>
          <w:sz w:val="28"/>
          <w:szCs w:val="28"/>
        </w:rPr>
        <w:t>распределить нагрузку на все тело ребенка — так называемая зарядка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 для самых маленьких («Заводные </w:t>
      </w:r>
      <w:r w:rsidRPr="00006BDC">
        <w:rPr>
          <w:rFonts w:ascii="Times New Roman" w:hAnsi="Times New Roman" w:cs="Times New Roman"/>
          <w:sz w:val="28"/>
          <w:szCs w:val="28"/>
        </w:rPr>
        <w:t xml:space="preserve">игрушки», «Кто сказал «Мяу!»). Дети очень любят игры и упражнения с </w:t>
      </w:r>
      <w:r w:rsidR="00006BDC">
        <w:rPr>
          <w:rFonts w:ascii="Times New Roman" w:hAnsi="Times New Roman" w:cs="Times New Roman"/>
          <w:sz w:val="28"/>
          <w:szCs w:val="28"/>
        </w:rPr>
        <w:t>различными предметами (</w:t>
      </w:r>
      <w:r w:rsidR="00443F69" w:rsidRPr="00006BDC">
        <w:rPr>
          <w:rFonts w:ascii="Times New Roman" w:hAnsi="Times New Roman" w:cs="Times New Roman"/>
          <w:sz w:val="28"/>
          <w:szCs w:val="28"/>
        </w:rPr>
        <w:t>м</w:t>
      </w:r>
      <w:r w:rsidRPr="00006BDC">
        <w:rPr>
          <w:rFonts w:ascii="Times New Roman" w:hAnsi="Times New Roman" w:cs="Times New Roman"/>
          <w:sz w:val="28"/>
          <w:szCs w:val="28"/>
        </w:rPr>
        <w:t>ячами</w:t>
      </w:r>
      <w:r w:rsidR="00006BDC">
        <w:rPr>
          <w:rFonts w:ascii="Times New Roman" w:hAnsi="Times New Roman" w:cs="Times New Roman"/>
          <w:sz w:val="28"/>
          <w:szCs w:val="28"/>
        </w:rPr>
        <w:t xml:space="preserve">, </w:t>
      </w:r>
      <w:r w:rsidRPr="00006BDC">
        <w:rPr>
          <w:rFonts w:ascii="Times New Roman" w:hAnsi="Times New Roman" w:cs="Times New Roman"/>
          <w:sz w:val="28"/>
          <w:szCs w:val="28"/>
        </w:rPr>
        <w:t xml:space="preserve"> гимн</w:t>
      </w:r>
      <w:r w:rsidR="00443F69" w:rsidRPr="00006BDC">
        <w:rPr>
          <w:rFonts w:ascii="Times New Roman" w:hAnsi="Times New Roman" w:cs="Times New Roman"/>
          <w:sz w:val="28"/>
          <w:szCs w:val="28"/>
        </w:rPr>
        <w:t>астическими скакалками, обручем и</w:t>
      </w:r>
      <w:r w:rsidR="00006BDC">
        <w:rPr>
          <w:rFonts w:ascii="Times New Roman" w:hAnsi="Times New Roman" w:cs="Times New Roman"/>
          <w:sz w:val="28"/>
          <w:szCs w:val="28"/>
        </w:rPr>
        <w:t xml:space="preserve"> т.д.).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    </w:t>
      </w:r>
      <w:r w:rsidR="00006BD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06BDC" w:rsidRDefault="00006BDC" w:rsidP="001D00B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006BDC" w:rsidRDefault="00006BDC" w:rsidP="001D00B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D00BE" w:rsidRPr="00006BDC">
        <w:rPr>
          <w:rFonts w:ascii="Times New Roman" w:hAnsi="Times New Roman" w:cs="Times New Roman"/>
          <w:sz w:val="28"/>
          <w:szCs w:val="28"/>
        </w:rPr>
        <w:t>Во время подвижных игр и упражнений следует следить за нагрузкой, так как излишняя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D00BE" w:rsidRPr="00006BDC">
        <w:rPr>
          <w:rFonts w:ascii="Times New Roman" w:hAnsi="Times New Roman" w:cs="Times New Roman"/>
          <w:sz w:val="28"/>
          <w:szCs w:val="28"/>
        </w:rPr>
        <w:t>физическая активно</w:t>
      </w:r>
      <w:r w:rsidR="002B149B" w:rsidRPr="00006BDC">
        <w:rPr>
          <w:rFonts w:ascii="Times New Roman" w:hAnsi="Times New Roman" w:cs="Times New Roman"/>
          <w:sz w:val="28"/>
          <w:szCs w:val="28"/>
        </w:rPr>
        <w:t>сть ведёт к переутомлению ребёнка</w:t>
      </w:r>
      <w:r w:rsidR="001D00BE" w:rsidRPr="00006BDC">
        <w:rPr>
          <w:rFonts w:ascii="Times New Roman" w:hAnsi="Times New Roman" w:cs="Times New Roman"/>
          <w:sz w:val="28"/>
          <w:szCs w:val="28"/>
        </w:rPr>
        <w:t>, перевоз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буждению его нервной системы. В </w:t>
      </w:r>
      <w:r w:rsidR="001D00BE" w:rsidRPr="00006BDC">
        <w:rPr>
          <w:rFonts w:ascii="Times New Roman" w:hAnsi="Times New Roman" w:cs="Times New Roman"/>
          <w:sz w:val="28"/>
          <w:szCs w:val="28"/>
        </w:rPr>
        <w:t>таком случае, необходимо ненавязчиво предложить более спокойны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е упражнения, или «переключить» </w:t>
      </w:r>
      <w:r w:rsidR="001D00BE" w:rsidRPr="00006BDC">
        <w:rPr>
          <w:rFonts w:ascii="Times New Roman" w:hAnsi="Times New Roman" w:cs="Times New Roman"/>
          <w:sz w:val="28"/>
          <w:szCs w:val="28"/>
        </w:rPr>
        <w:t>внимание ребёнка на более спокойный вид деятельности. Напр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имер, после игры «Кошки-мышки», </w:t>
      </w:r>
      <w:r w:rsidR="001D00BE" w:rsidRPr="00006BDC">
        <w:rPr>
          <w:rFonts w:ascii="Times New Roman" w:hAnsi="Times New Roman" w:cs="Times New Roman"/>
          <w:sz w:val="28"/>
          <w:szCs w:val="28"/>
        </w:rPr>
        <w:t xml:space="preserve">предложить мышке пройти мимо кошки очень тихо, чтобы не разбудить её. 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 </w:t>
      </w:r>
      <w:r w:rsidR="001D00BE" w:rsidRPr="00006BDC">
        <w:rPr>
          <w:rFonts w:ascii="Times New Roman" w:hAnsi="Times New Roman" w:cs="Times New Roman"/>
          <w:sz w:val="28"/>
          <w:szCs w:val="28"/>
        </w:rPr>
        <w:t>Хотя родители, следя, чтобы малыш не упал и не расшибся, изрядно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 устают, они ни в коем </w:t>
      </w:r>
      <w:r w:rsidR="001D00BE" w:rsidRPr="00006BDC">
        <w:rPr>
          <w:rFonts w:ascii="Times New Roman" w:hAnsi="Times New Roman" w:cs="Times New Roman"/>
          <w:sz w:val="28"/>
          <w:szCs w:val="28"/>
        </w:rPr>
        <w:t>случае не должны ограничивать его активность, а наоборот, им следует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 всячески способствовать ей. Не </w:t>
      </w:r>
      <w:r w:rsidR="001D00BE" w:rsidRPr="00006BDC">
        <w:rPr>
          <w:rFonts w:ascii="Times New Roman" w:hAnsi="Times New Roman" w:cs="Times New Roman"/>
          <w:sz w:val="28"/>
          <w:szCs w:val="28"/>
        </w:rPr>
        <w:t>стоит, в целях безопасности ребёнка запрещать ему активные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 игры! Научите малыша правильно </w:t>
      </w:r>
      <w:r w:rsidR="001D00BE" w:rsidRPr="00006BDC">
        <w:rPr>
          <w:rFonts w:ascii="Times New Roman" w:hAnsi="Times New Roman" w:cs="Times New Roman"/>
          <w:sz w:val="28"/>
          <w:szCs w:val="28"/>
        </w:rPr>
        <w:t>спрыгивать, приземляясь на носочки, сохранять равновесие, правильн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о держаться во время лазания за </w:t>
      </w:r>
      <w:r w:rsidR="001D00BE" w:rsidRPr="00006BDC">
        <w:rPr>
          <w:rFonts w:ascii="Times New Roman" w:hAnsi="Times New Roman" w:cs="Times New Roman"/>
          <w:sz w:val="28"/>
          <w:szCs w:val="28"/>
        </w:rPr>
        <w:t>рейки гимнастической лесенки, и этим вы обеспечите его безопас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ность, убережёте от травм. Ведь </w:t>
      </w:r>
      <w:r w:rsidR="001D00BE" w:rsidRPr="00006BDC">
        <w:rPr>
          <w:rFonts w:ascii="Times New Roman" w:hAnsi="Times New Roman" w:cs="Times New Roman"/>
          <w:sz w:val="28"/>
          <w:szCs w:val="28"/>
        </w:rPr>
        <w:t xml:space="preserve">движение помогает ребенку правильно развиваться, как физически, 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так и психологически, познавать </w:t>
      </w:r>
      <w:r w:rsidR="001D00BE" w:rsidRPr="00006BDC">
        <w:rPr>
          <w:rFonts w:ascii="Times New Roman" w:hAnsi="Times New Roman" w:cs="Times New Roman"/>
          <w:sz w:val="28"/>
          <w:szCs w:val="28"/>
        </w:rPr>
        <w:t xml:space="preserve">окружающий мир, испытывать новые эмоции. </w:t>
      </w:r>
    </w:p>
    <w:p w:rsidR="00006BDC" w:rsidRDefault="00006BDC" w:rsidP="001D00B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1D00BE" w:rsidRPr="00006BDC" w:rsidRDefault="00006BDC" w:rsidP="001D00B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D00BE" w:rsidRPr="00006BDC">
        <w:rPr>
          <w:rFonts w:ascii="Times New Roman" w:hAnsi="Times New Roman" w:cs="Times New Roman"/>
          <w:sz w:val="28"/>
          <w:szCs w:val="28"/>
        </w:rPr>
        <w:t xml:space="preserve">Родителям необходимо 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помнить о том, что нагрузки для </w:t>
      </w:r>
      <w:r w:rsidR="001D00BE" w:rsidRPr="00006BDC">
        <w:rPr>
          <w:rFonts w:ascii="Times New Roman" w:hAnsi="Times New Roman" w:cs="Times New Roman"/>
          <w:sz w:val="28"/>
          <w:szCs w:val="28"/>
        </w:rPr>
        <w:t>малыша должны быть регулярными и увеличиваться постепенн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о, по мере физического развития </w:t>
      </w:r>
      <w:r w:rsidR="001D00BE" w:rsidRPr="00006BDC">
        <w:rPr>
          <w:rFonts w:ascii="Times New Roman" w:hAnsi="Times New Roman" w:cs="Times New Roman"/>
          <w:sz w:val="28"/>
          <w:szCs w:val="28"/>
        </w:rPr>
        <w:t>ребёнка, а предложенные движения не должны быть сложными не только в плане нагрузки, но и в плане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D00BE" w:rsidRPr="00006BDC">
        <w:rPr>
          <w:rFonts w:ascii="Times New Roman" w:hAnsi="Times New Roman" w:cs="Times New Roman"/>
          <w:sz w:val="28"/>
          <w:szCs w:val="28"/>
        </w:rPr>
        <w:t>выполнения. Только в таком случае движение будет приносить малыш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у радость и удовольствие. Можно </w:t>
      </w:r>
      <w:r w:rsidR="001D00BE" w:rsidRPr="00006BDC">
        <w:rPr>
          <w:rFonts w:ascii="Times New Roman" w:hAnsi="Times New Roman" w:cs="Times New Roman"/>
          <w:sz w:val="28"/>
          <w:szCs w:val="28"/>
        </w:rPr>
        <w:t>заниматься хотя бы по 10-15 минут, зато каждый день. Так же желате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льно, чтобы занятия физическими </w:t>
      </w:r>
      <w:r w:rsidR="001D00BE" w:rsidRPr="00006BDC">
        <w:rPr>
          <w:rFonts w:ascii="Times New Roman" w:hAnsi="Times New Roman" w:cs="Times New Roman"/>
          <w:sz w:val="28"/>
          <w:szCs w:val="28"/>
        </w:rPr>
        <w:t xml:space="preserve">упражнениями или подвижные игры с детьми проходили 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на свежем воздухе, или в хорошо </w:t>
      </w:r>
      <w:r w:rsidR="001D00BE" w:rsidRPr="00006BDC">
        <w:rPr>
          <w:rFonts w:ascii="Times New Roman" w:hAnsi="Times New Roman" w:cs="Times New Roman"/>
          <w:sz w:val="28"/>
          <w:szCs w:val="28"/>
        </w:rPr>
        <w:t>проветренном помещении. Необходимо позаботиться о том, чтобы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 одежда ребенка не стесняла его </w:t>
      </w:r>
      <w:r w:rsidR="001D00BE" w:rsidRPr="00006BDC">
        <w:rPr>
          <w:rFonts w:ascii="Times New Roman" w:hAnsi="Times New Roman" w:cs="Times New Roman"/>
          <w:sz w:val="28"/>
          <w:szCs w:val="28"/>
        </w:rPr>
        <w:t>движений, была удобной, соответствовала температуре окружающей среды.</w:t>
      </w:r>
    </w:p>
    <w:p w:rsidR="001D00BE" w:rsidRPr="00006BDC" w:rsidRDefault="001D00BE" w:rsidP="001D00B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006BDC">
        <w:rPr>
          <w:rFonts w:ascii="Times New Roman" w:hAnsi="Times New Roman" w:cs="Times New Roman"/>
          <w:sz w:val="28"/>
          <w:szCs w:val="28"/>
        </w:rPr>
        <w:t>Конечно же, полностью взять под контроль двигательную активность малыша родителям сложно, да и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 </w:t>
      </w:r>
      <w:r w:rsidRPr="00006BDC">
        <w:rPr>
          <w:rFonts w:ascii="Times New Roman" w:hAnsi="Times New Roman" w:cs="Times New Roman"/>
          <w:sz w:val="28"/>
          <w:szCs w:val="28"/>
        </w:rPr>
        <w:t>не нужно. Но, тем не менее, чтобы движение могло принести еще б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ольшую пользу здоровью ребенка, </w:t>
      </w:r>
      <w:r w:rsidRPr="00006BDC">
        <w:rPr>
          <w:rFonts w:ascii="Times New Roman" w:hAnsi="Times New Roman" w:cs="Times New Roman"/>
          <w:sz w:val="28"/>
          <w:szCs w:val="28"/>
        </w:rPr>
        <w:t>родители должны умело его корректировать и направлять.</w:t>
      </w:r>
    </w:p>
    <w:p w:rsidR="001D00BE" w:rsidRPr="00006BDC" w:rsidRDefault="00443F69" w:rsidP="001D00B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006BDC">
        <w:rPr>
          <w:rFonts w:ascii="Times New Roman" w:hAnsi="Times New Roman" w:cs="Times New Roman"/>
          <w:sz w:val="28"/>
          <w:szCs w:val="28"/>
        </w:rPr>
        <w:t xml:space="preserve">В </w:t>
      </w:r>
      <w:r w:rsidR="001D00BE" w:rsidRPr="00006BDC">
        <w:rPr>
          <w:rFonts w:ascii="Times New Roman" w:hAnsi="Times New Roman" w:cs="Times New Roman"/>
          <w:sz w:val="28"/>
          <w:szCs w:val="28"/>
        </w:rPr>
        <w:t xml:space="preserve">условиях семьи </w:t>
      </w:r>
      <w:r w:rsidRPr="00006BDC">
        <w:rPr>
          <w:rFonts w:ascii="Times New Roman" w:hAnsi="Times New Roman" w:cs="Times New Roman"/>
          <w:sz w:val="28"/>
          <w:szCs w:val="28"/>
        </w:rPr>
        <w:t xml:space="preserve">можно </w:t>
      </w:r>
      <w:r w:rsidR="001D00BE" w:rsidRPr="00006BDC">
        <w:rPr>
          <w:rFonts w:ascii="Times New Roman" w:hAnsi="Times New Roman" w:cs="Times New Roman"/>
          <w:sz w:val="28"/>
          <w:szCs w:val="28"/>
        </w:rPr>
        <w:t>использовать следующие физкультурно</w:t>
      </w:r>
      <w:r w:rsidR="00536C58" w:rsidRPr="00006BDC">
        <w:rPr>
          <w:rFonts w:ascii="Times New Roman" w:hAnsi="Times New Roman" w:cs="Times New Roman"/>
          <w:sz w:val="28"/>
          <w:szCs w:val="28"/>
        </w:rPr>
        <w:t>-</w:t>
      </w:r>
      <w:r w:rsidR="001D00BE" w:rsidRPr="00006BDC">
        <w:rPr>
          <w:rFonts w:ascii="Times New Roman" w:hAnsi="Times New Roman" w:cs="Times New Roman"/>
          <w:sz w:val="28"/>
          <w:szCs w:val="28"/>
        </w:rPr>
        <w:t>оздоровительные элементы:</w:t>
      </w:r>
    </w:p>
    <w:p w:rsidR="001D00BE" w:rsidRPr="00006BDC" w:rsidRDefault="001D00BE" w:rsidP="001D00B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006BDC">
        <w:rPr>
          <w:rFonts w:ascii="Times New Roman" w:hAnsi="Times New Roman" w:cs="Times New Roman"/>
          <w:sz w:val="28"/>
          <w:szCs w:val="28"/>
        </w:rPr>
        <w:t>• утреннюю гимнастику;</w:t>
      </w:r>
    </w:p>
    <w:p w:rsidR="001D00BE" w:rsidRPr="00006BDC" w:rsidRDefault="001D00BE" w:rsidP="001D00B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006BDC">
        <w:rPr>
          <w:rFonts w:ascii="Times New Roman" w:hAnsi="Times New Roman" w:cs="Times New Roman"/>
          <w:sz w:val="28"/>
          <w:szCs w:val="28"/>
        </w:rPr>
        <w:t>• хороводные игры-забавы;</w:t>
      </w:r>
    </w:p>
    <w:p w:rsidR="001D00BE" w:rsidRPr="00006BDC" w:rsidRDefault="001D00BE" w:rsidP="001D00B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006BDC">
        <w:rPr>
          <w:rFonts w:ascii="Times New Roman" w:hAnsi="Times New Roman" w:cs="Times New Roman"/>
          <w:sz w:val="28"/>
          <w:szCs w:val="28"/>
        </w:rPr>
        <w:t>• подвижные игры;</w:t>
      </w:r>
    </w:p>
    <w:p w:rsidR="001D00BE" w:rsidRPr="00006BDC" w:rsidRDefault="001D00BE" w:rsidP="001D00B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006BDC">
        <w:rPr>
          <w:rFonts w:ascii="Times New Roman" w:hAnsi="Times New Roman" w:cs="Times New Roman"/>
          <w:sz w:val="28"/>
          <w:szCs w:val="28"/>
        </w:rPr>
        <w:t>• спортивно-развлекательные игровые комплексы;</w:t>
      </w:r>
    </w:p>
    <w:p w:rsidR="001D00BE" w:rsidRPr="00006BDC" w:rsidRDefault="001D00BE" w:rsidP="001D00B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006BDC">
        <w:rPr>
          <w:rFonts w:ascii="Times New Roman" w:hAnsi="Times New Roman" w:cs="Times New Roman"/>
          <w:sz w:val="28"/>
          <w:szCs w:val="28"/>
        </w:rPr>
        <w:t>• гимнастику для глаз;</w:t>
      </w:r>
    </w:p>
    <w:p w:rsidR="001D00BE" w:rsidRPr="00006BDC" w:rsidRDefault="001D00BE" w:rsidP="001D00B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006BDC">
        <w:rPr>
          <w:rFonts w:ascii="Times New Roman" w:hAnsi="Times New Roman" w:cs="Times New Roman"/>
          <w:sz w:val="28"/>
          <w:szCs w:val="28"/>
        </w:rPr>
        <w:t>• элементы самомассажа;</w:t>
      </w:r>
    </w:p>
    <w:p w:rsidR="001D00BE" w:rsidRPr="00006BDC" w:rsidRDefault="001D00BE" w:rsidP="001D00B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006BDC">
        <w:rPr>
          <w:rFonts w:ascii="Times New Roman" w:hAnsi="Times New Roman" w:cs="Times New Roman"/>
          <w:sz w:val="28"/>
          <w:szCs w:val="28"/>
        </w:rPr>
        <w:t>• закаливающие процедуры (с учетом здоровья детей);</w:t>
      </w:r>
    </w:p>
    <w:p w:rsidR="00006BDC" w:rsidRDefault="00006BDC" w:rsidP="001D00B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006BDC" w:rsidRDefault="00006BDC" w:rsidP="001D00B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1D00BE" w:rsidRPr="00006BDC">
        <w:rPr>
          <w:rFonts w:ascii="Times New Roman" w:hAnsi="Times New Roman" w:cs="Times New Roman"/>
          <w:sz w:val="28"/>
          <w:szCs w:val="28"/>
        </w:rPr>
        <w:t>Следует заметить, что двигательная активность каждого р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ебенка индивидуальна. Здорового </w:t>
      </w:r>
      <w:r w:rsidR="001D00BE" w:rsidRPr="00006BDC">
        <w:rPr>
          <w:rFonts w:ascii="Times New Roman" w:hAnsi="Times New Roman" w:cs="Times New Roman"/>
          <w:sz w:val="28"/>
          <w:szCs w:val="28"/>
        </w:rPr>
        <w:t>ребенка не нужно заставлять заниматься физкультурой – он са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м нуждается в движении и охотно </w:t>
      </w:r>
      <w:r w:rsidR="001D00BE" w:rsidRPr="00006BDC">
        <w:rPr>
          <w:rFonts w:ascii="Times New Roman" w:hAnsi="Times New Roman" w:cs="Times New Roman"/>
          <w:sz w:val="28"/>
          <w:szCs w:val="28"/>
        </w:rPr>
        <w:t xml:space="preserve">выполняет все новые и новые задания. Если же у ребенка 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нет желания заниматься, следует </w:t>
      </w:r>
      <w:r w:rsidR="001D00BE" w:rsidRPr="00006BDC">
        <w:rPr>
          <w:rFonts w:ascii="Times New Roman" w:hAnsi="Times New Roman" w:cs="Times New Roman"/>
          <w:sz w:val="28"/>
          <w:szCs w:val="28"/>
        </w:rPr>
        <w:t>проанализировать причины такого негативного отношения к занятиям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 и в дальнейшем создавать более </w:t>
      </w:r>
      <w:r w:rsidR="001D00BE" w:rsidRPr="00006BDC">
        <w:rPr>
          <w:rFonts w:ascii="Times New Roman" w:hAnsi="Times New Roman" w:cs="Times New Roman"/>
          <w:sz w:val="28"/>
          <w:szCs w:val="28"/>
        </w:rPr>
        <w:t>благоприятные условия.</w:t>
      </w:r>
      <w:r w:rsidR="00536C58" w:rsidRPr="00006BD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06BDC" w:rsidRDefault="00006BDC" w:rsidP="001D00B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F72B84" w:rsidRDefault="00536C58" w:rsidP="00006BDC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006BDC">
        <w:rPr>
          <w:rFonts w:ascii="Times New Roman" w:hAnsi="Times New Roman" w:cs="Times New Roman"/>
          <w:sz w:val="28"/>
          <w:szCs w:val="28"/>
        </w:rPr>
        <w:t>Спасибо за внимание!</w:t>
      </w:r>
    </w:p>
    <w:p w:rsidR="00006BDC" w:rsidRDefault="00006BDC" w:rsidP="00006BDC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006BDC" w:rsidRPr="00006BDC" w:rsidRDefault="00006BDC" w:rsidP="00006BDC">
      <w:pPr>
        <w:spacing w:after="0" w:line="0" w:lineRule="atLeast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Инструктор по ФК: Балашова В.А.</w:t>
      </w:r>
    </w:p>
    <w:sectPr w:rsidR="00006BDC" w:rsidRPr="00006BDC" w:rsidSect="00006BDC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151"/>
    <w:rsid w:val="00006BDC"/>
    <w:rsid w:val="00022B6F"/>
    <w:rsid w:val="001D00BE"/>
    <w:rsid w:val="002B149B"/>
    <w:rsid w:val="00334BE7"/>
    <w:rsid w:val="003C63C8"/>
    <w:rsid w:val="00443F69"/>
    <w:rsid w:val="0051576D"/>
    <w:rsid w:val="00536C58"/>
    <w:rsid w:val="00760664"/>
    <w:rsid w:val="00AF5B03"/>
    <w:rsid w:val="00BD3F24"/>
    <w:rsid w:val="00E01CF7"/>
    <w:rsid w:val="00E87151"/>
    <w:rsid w:val="00F72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319538-DDD0-4F98-A141-63A93D18FE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1195</TotalTime>
  <Pages>1</Pages>
  <Words>895</Words>
  <Characters>5105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НАСТЮНА</dc:creator>
  <cp:keywords/>
  <dc:description/>
  <cp:lastModifiedBy>Марина Пучкова</cp:lastModifiedBy>
  <cp:revision>15</cp:revision>
  <dcterms:created xsi:type="dcterms:W3CDTF">2022-08-09T11:28:00Z</dcterms:created>
  <dcterms:modified xsi:type="dcterms:W3CDTF">2025-06-09T05:53:00Z</dcterms:modified>
</cp:coreProperties>
</file>